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1857" w14:textId="58EF2CC6" w:rsidR="0043258B" w:rsidRDefault="0043258B" w:rsidP="0043258B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5068A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5" o:title=""/>
          </v:shape>
          <o:OLEObject Type="Embed" ProgID="Msxml2.SAXXMLReader.5.0" ShapeID="_x0000_i1025" DrawAspect="Content" ObjectID="_1745348520" r:id="rId6">
            <o:FieldCodes>\s</o:FieldCodes>
          </o:OLEObject>
        </w:object>
      </w:r>
    </w:p>
    <w:p w14:paraId="7150F3E8" w14:textId="2BECA978" w:rsidR="0043258B" w:rsidRPr="00B01571" w:rsidRDefault="0043258B" w:rsidP="0043258B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49A9F2FB" w14:textId="77777777" w:rsidR="0043258B" w:rsidRDefault="0043258B" w:rsidP="0043258B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17DB7003" w14:textId="77777777" w:rsidR="0043258B" w:rsidRPr="00B01571" w:rsidRDefault="0043258B" w:rsidP="0043258B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5864DAFC" w14:textId="77777777" w:rsidR="0043258B" w:rsidRPr="00B01571" w:rsidRDefault="0043258B" w:rsidP="0043258B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>ISTITUTO ISTRUZIONE SUPERIORE “GIORGI – WOOLF” Viale P. Togliatti, 1161 - 00155 Roma  06121127300 - 06121127301 - Distretto XV - C.F. 97977620588 * Indirizzo di PEC: RMIS121002@PEC.istruzione.it - * E-mail istituzionale: RMIS121002@istruzione.it https://www.iisgiorgiwoolf.edu.it</w:t>
      </w:r>
    </w:p>
    <w:p w14:paraId="5B333AB1" w14:textId="27C951B9" w:rsidR="00A917F6" w:rsidRDefault="00A917F6">
      <w:pPr>
        <w:pStyle w:val="Corpotesto"/>
        <w:ind w:left="842"/>
        <w:rPr>
          <w:b w:val="0"/>
          <w:sz w:val="20"/>
        </w:rPr>
      </w:pPr>
    </w:p>
    <w:p w14:paraId="575F7297" w14:textId="77777777" w:rsidR="00A917F6" w:rsidRDefault="00A917F6">
      <w:pPr>
        <w:pStyle w:val="Corpotesto"/>
        <w:rPr>
          <w:b w:val="0"/>
          <w:sz w:val="20"/>
        </w:rPr>
      </w:pPr>
    </w:p>
    <w:p w14:paraId="03BBDFFA" w14:textId="77777777" w:rsidR="00A917F6" w:rsidRDefault="00A917F6">
      <w:pPr>
        <w:pStyle w:val="Corpotesto"/>
        <w:rPr>
          <w:b w:val="0"/>
          <w:sz w:val="20"/>
        </w:rPr>
      </w:pPr>
    </w:p>
    <w:p w14:paraId="598C3A7B" w14:textId="77777777" w:rsidR="00A917F6" w:rsidRDefault="00A917F6">
      <w:pPr>
        <w:pStyle w:val="Corpotesto"/>
        <w:rPr>
          <w:b w:val="0"/>
          <w:sz w:val="20"/>
        </w:rPr>
      </w:pPr>
    </w:p>
    <w:p w14:paraId="73AC7784" w14:textId="77777777" w:rsidR="00A917F6" w:rsidRDefault="00A917F6">
      <w:pPr>
        <w:pStyle w:val="Corpotesto"/>
        <w:rPr>
          <w:b w:val="0"/>
          <w:sz w:val="20"/>
        </w:rPr>
      </w:pPr>
    </w:p>
    <w:p w14:paraId="3A72064E" w14:textId="77777777" w:rsidR="00A917F6" w:rsidRDefault="00A917F6">
      <w:pPr>
        <w:pStyle w:val="Corpotesto"/>
        <w:rPr>
          <w:b w:val="0"/>
          <w:sz w:val="20"/>
        </w:rPr>
      </w:pPr>
    </w:p>
    <w:p w14:paraId="4368A1D9" w14:textId="77777777" w:rsidR="00A917F6" w:rsidRDefault="00A917F6">
      <w:pPr>
        <w:pStyle w:val="Corpotesto"/>
        <w:spacing w:before="2"/>
        <w:rPr>
          <w:b w:val="0"/>
          <w:sz w:val="24"/>
        </w:rPr>
      </w:pPr>
    </w:p>
    <w:p w14:paraId="2015CE90" w14:textId="77777777" w:rsidR="00A917F6" w:rsidRDefault="00000000">
      <w:pPr>
        <w:pStyle w:val="Corpotesto"/>
        <w:ind w:left="1671" w:right="1476"/>
        <w:jc w:val="center"/>
        <w:rPr>
          <w:rFonts w:ascii="Verdana"/>
        </w:rPr>
      </w:pPr>
      <w:r>
        <w:rPr>
          <w:rFonts w:ascii="Verdana"/>
        </w:rPr>
        <w:t>CERTIFICATO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delle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COMPETENZE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BASE</w:t>
      </w:r>
    </w:p>
    <w:p w14:paraId="7FA21DC9" w14:textId="77777777" w:rsidR="00A917F6" w:rsidRDefault="00A917F6">
      <w:pPr>
        <w:spacing w:before="4"/>
        <w:rPr>
          <w:b/>
          <w:sz w:val="18"/>
        </w:rPr>
      </w:pPr>
    </w:p>
    <w:p w14:paraId="095DA00F" w14:textId="77777777" w:rsidR="00A917F6" w:rsidRDefault="00000000">
      <w:pPr>
        <w:pStyle w:val="Corpotesto"/>
        <w:ind w:left="1671" w:right="1490"/>
        <w:jc w:val="center"/>
        <w:rPr>
          <w:rFonts w:ascii="Verdana" w:hAnsi="Verdana"/>
        </w:rPr>
      </w:pPr>
      <w:r>
        <w:rPr>
          <w:rFonts w:ascii="Verdana" w:hAnsi="Verdana"/>
        </w:rPr>
        <w:t>acquisite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nell’assolvimento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dell’obbligo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istruzione</w:t>
      </w:r>
    </w:p>
    <w:p w14:paraId="67D212A0" w14:textId="77777777" w:rsidR="00A917F6" w:rsidRDefault="00A917F6">
      <w:pPr>
        <w:rPr>
          <w:b/>
          <w:sz w:val="23"/>
        </w:rPr>
      </w:pPr>
    </w:p>
    <w:p w14:paraId="0121604A" w14:textId="77777777" w:rsidR="00A917F6" w:rsidRDefault="00000000">
      <w:pPr>
        <w:spacing w:before="100"/>
        <w:ind w:left="618"/>
        <w:rPr>
          <w:sz w:val="19"/>
        </w:rPr>
      </w:pPr>
      <w:r>
        <w:rPr>
          <w:sz w:val="19"/>
        </w:rPr>
        <w:t>N°</w:t>
      </w:r>
      <w:r>
        <w:rPr>
          <w:spacing w:val="-10"/>
          <w:sz w:val="19"/>
        </w:rPr>
        <w:t xml:space="preserve"> </w:t>
      </w:r>
      <w:r>
        <w:rPr>
          <w:sz w:val="19"/>
        </w:rPr>
        <w:t>…………</w:t>
      </w:r>
    </w:p>
    <w:p w14:paraId="7877BA64" w14:textId="77777777" w:rsidR="00A917F6" w:rsidRDefault="00A917F6">
      <w:pPr>
        <w:rPr>
          <w:sz w:val="20"/>
        </w:rPr>
      </w:pPr>
    </w:p>
    <w:p w14:paraId="2436816C" w14:textId="77777777" w:rsidR="00A917F6" w:rsidRDefault="00A917F6">
      <w:pPr>
        <w:spacing w:before="3"/>
        <w:rPr>
          <w:sz w:val="18"/>
        </w:rPr>
      </w:pPr>
    </w:p>
    <w:p w14:paraId="5A0FCB3F" w14:textId="77777777" w:rsidR="00A917F6" w:rsidRDefault="00000000">
      <w:pPr>
        <w:ind w:left="1670" w:right="1490"/>
        <w:jc w:val="center"/>
        <w:rPr>
          <w:b/>
          <w:sz w:val="19"/>
        </w:rPr>
      </w:pPr>
      <w:r>
        <w:rPr>
          <w:sz w:val="19"/>
        </w:rPr>
        <w:t>IL</w:t>
      </w:r>
      <w:r>
        <w:rPr>
          <w:spacing w:val="-5"/>
          <w:sz w:val="19"/>
        </w:rPr>
        <w:t xml:space="preserve"> </w:t>
      </w:r>
      <w:r>
        <w:rPr>
          <w:sz w:val="19"/>
        </w:rPr>
        <w:t>DIRIGENTE</w:t>
      </w:r>
      <w:r>
        <w:rPr>
          <w:spacing w:val="60"/>
          <w:sz w:val="19"/>
        </w:rPr>
        <w:t xml:space="preserve"> </w:t>
      </w:r>
      <w:r>
        <w:rPr>
          <w:sz w:val="19"/>
        </w:rPr>
        <w:t>SCOLASTICO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(***)</w:t>
      </w:r>
    </w:p>
    <w:p w14:paraId="2AF526E0" w14:textId="77777777" w:rsidR="00A917F6" w:rsidRDefault="00A917F6">
      <w:pPr>
        <w:spacing w:before="1"/>
        <w:rPr>
          <w:b/>
          <w:sz w:val="19"/>
        </w:rPr>
      </w:pPr>
    </w:p>
    <w:p w14:paraId="19E123F0" w14:textId="453DF0EA" w:rsidR="00A917F6" w:rsidRDefault="00000000">
      <w:pPr>
        <w:ind w:left="1191" w:right="501" w:hanging="574"/>
        <w:rPr>
          <w:sz w:val="19"/>
        </w:rPr>
      </w:pPr>
      <w:r>
        <w:rPr>
          <w:sz w:val="19"/>
        </w:rPr>
        <w:t>Visto</w:t>
      </w:r>
      <w:r>
        <w:rPr>
          <w:spacing w:val="32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regolamento</w:t>
      </w:r>
      <w:r>
        <w:rPr>
          <w:spacing w:val="-2"/>
          <w:sz w:val="19"/>
        </w:rPr>
        <w:t xml:space="preserve"> </w:t>
      </w:r>
      <w:r>
        <w:rPr>
          <w:sz w:val="19"/>
        </w:rPr>
        <w:t>emanato</w:t>
      </w:r>
      <w:r>
        <w:rPr>
          <w:spacing w:val="-3"/>
          <w:sz w:val="19"/>
        </w:rPr>
        <w:t xml:space="preserve"> </w:t>
      </w:r>
      <w:r>
        <w:rPr>
          <w:sz w:val="19"/>
        </w:rPr>
        <w:t>dal</w:t>
      </w:r>
      <w:r>
        <w:rPr>
          <w:spacing w:val="-3"/>
          <w:sz w:val="19"/>
        </w:rPr>
        <w:t xml:space="preserve"> </w:t>
      </w:r>
      <w:r>
        <w:rPr>
          <w:sz w:val="19"/>
        </w:rPr>
        <w:t>Ministro</w:t>
      </w:r>
      <w:r>
        <w:rPr>
          <w:spacing w:val="-2"/>
          <w:sz w:val="19"/>
        </w:rPr>
        <w:t xml:space="preserve"> </w:t>
      </w:r>
      <w:r>
        <w:rPr>
          <w:sz w:val="19"/>
        </w:rPr>
        <w:t>dell’Istruzione</w:t>
      </w:r>
      <w:r w:rsidR="00B405DB">
        <w:rPr>
          <w:sz w:val="19"/>
        </w:rPr>
        <w:t xml:space="preserve"> e del merito </w:t>
      </w:r>
      <w:r>
        <w:rPr>
          <w:spacing w:val="-64"/>
          <w:sz w:val="19"/>
        </w:rPr>
        <w:t xml:space="preserve"> </w:t>
      </w:r>
      <w:r>
        <w:rPr>
          <w:sz w:val="19"/>
        </w:rPr>
        <w:t>(ex Ministro della Pubblica Istruzione) con decreto 22 agosto 2007,</w:t>
      </w:r>
      <w:r>
        <w:rPr>
          <w:spacing w:val="1"/>
          <w:sz w:val="19"/>
        </w:rPr>
        <w:t xml:space="preserve"> </w:t>
      </w:r>
      <w:r>
        <w:rPr>
          <w:sz w:val="19"/>
        </w:rPr>
        <w:t>n.139;</w:t>
      </w:r>
    </w:p>
    <w:p w14:paraId="6D2C6961" w14:textId="77777777" w:rsidR="00A917F6" w:rsidRDefault="00000000">
      <w:pPr>
        <w:spacing w:before="6"/>
        <w:ind w:left="618"/>
        <w:rPr>
          <w:sz w:val="19"/>
        </w:rPr>
      </w:pPr>
      <w:r>
        <w:rPr>
          <w:sz w:val="19"/>
        </w:rPr>
        <w:t>Visti</w:t>
      </w:r>
      <w:r>
        <w:rPr>
          <w:spacing w:val="-7"/>
          <w:sz w:val="19"/>
        </w:rPr>
        <w:t xml:space="preserve"> </w:t>
      </w:r>
      <w:r>
        <w:rPr>
          <w:sz w:val="19"/>
        </w:rPr>
        <w:t>gli</w:t>
      </w:r>
      <w:r>
        <w:rPr>
          <w:spacing w:val="-5"/>
          <w:sz w:val="19"/>
        </w:rPr>
        <w:t xml:space="preserve"> </w:t>
      </w:r>
      <w:r>
        <w:rPr>
          <w:sz w:val="19"/>
        </w:rPr>
        <w:t>atti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ufficio;</w:t>
      </w:r>
    </w:p>
    <w:p w14:paraId="5BD39B1C" w14:textId="77777777" w:rsidR="00A917F6" w:rsidRDefault="00A917F6">
      <w:pPr>
        <w:spacing w:before="6"/>
        <w:rPr>
          <w:sz w:val="11"/>
        </w:rPr>
      </w:pPr>
    </w:p>
    <w:p w14:paraId="5FF25829" w14:textId="77777777" w:rsidR="00A917F6" w:rsidRDefault="00000000">
      <w:pPr>
        <w:spacing w:before="99"/>
        <w:ind w:left="1671" w:right="1488"/>
        <w:jc w:val="center"/>
        <w:rPr>
          <w:b/>
          <w:i/>
          <w:sz w:val="8"/>
        </w:rPr>
      </w:pPr>
      <w:r>
        <w:rPr>
          <w:b/>
          <w:i/>
          <w:spacing w:val="-3"/>
          <w:w w:val="99"/>
          <w:sz w:val="25"/>
        </w:rPr>
        <w:t>ce</w:t>
      </w:r>
      <w:r>
        <w:rPr>
          <w:b/>
          <w:i/>
          <w:spacing w:val="-2"/>
          <w:w w:val="99"/>
          <w:sz w:val="25"/>
        </w:rPr>
        <w:t>r</w:t>
      </w:r>
      <w:r>
        <w:rPr>
          <w:b/>
          <w:i/>
          <w:spacing w:val="-4"/>
          <w:w w:val="99"/>
          <w:sz w:val="25"/>
        </w:rPr>
        <w:t>t</w:t>
      </w:r>
      <w:r>
        <w:rPr>
          <w:b/>
          <w:i/>
          <w:spacing w:val="-2"/>
          <w:w w:val="99"/>
          <w:sz w:val="25"/>
        </w:rPr>
        <w:t>i</w:t>
      </w:r>
      <w:r>
        <w:rPr>
          <w:b/>
          <w:i/>
          <w:spacing w:val="-3"/>
          <w:w w:val="99"/>
          <w:sz w:val="25"/>
        </w:rPr>
        <w:t>f</w:t>
      </w:r>
      <w:r>
        <w:rPr>
          <w:b/>
          <w:i/>
          <w:w w:val="99"/>
          <w:sz w:val="25"/>
        </w:rPr>
        <w:t>i</w:t>
      </w:r>
      <w:r>
        <w:rPr>
          <w:b/>
          <w:i/>
          <w:spacing w:val="-3"/>
          <w:w w:val="99"/>
          <w:sz w:val="25"/>
        </w:rPr>
        <w:t>c</w:t>
      </w:r>
      <w:r>
        <w:rPr>
          <w:b/>
          <w:i/>
          <w:spacing w:val="-1"/>
          <w:w w:val="99"/>
          <w:sz w:val="25"/>
        </w:rPr>
        <w:t>a</w:t>
      </w:r>
      <w:r>
        <w:rPr>
          <w:b/>
          <w:i/>
          <w:spacing w:val="-3"/>
          <w:w w:val="99"/>
          <w:position w:val="6"/>
          <w:sz w:val="8"/>
        </w:rPr>
        <w:t>(</w:t>
      </w:r>
      <w:r>
        <w:rPr>
          <w:b/>
          <w:i/>
          <w:spacing w:val="-2"/>
          <w:w w:val="99"/>
          <w:position w:val="6"/>
          <w:sz w:val="8"/>
        </w:rPr>
        <w:t>1</w:t>
      </w:r>
      <w:r>
        <w:rPr>
          <w:b/>
          <w:i/>
          <w:w w:val="99"/>
          <w:position w:val="6"/>
          <w:sz w:val="8"/>
        </w:rPr>
        <w:t>)</w:t>
      </w:r>
    </w:p>
    <w:p w14:paraId="6F2D18AC" w14:textId="77777777" w:rsidR="00A917F6" w:rsidRDefault="00A917F6">
      <w:pPr>
        <w:spacing w:before="1"/>
        <w:rPr>
          <w:b/>
          <w:i/>
          <w:sz w:val="11"/>
        </w:rPr>
      </w:pPr>
    </w:p>
    <w:p w14:paraId="30188163" w14:textId="77777777" w:rsidR="00A917F6" w:rsidRDefault="00000000">
      <w:pPr>
        <w:spacing w:before="100"/>
        <w:ind w:left="618"/>
        <w:rPr>
          <w:b/>
          <w:i/>
          <w:sz w:val="19"/>
        </w:rPr>
      </w:pPr>
      <w:r>
        <w:rPr>
          <w:b/>
          <w:i/>
          <w:sz w:val="19"/>
        </w:rPr>
        <w:t>che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l…</w:t>
      </w:r>
      <w:r>
        <w:rPr>
          <w:b/>
          <w:i/>
          <w:spacing w:val="45"/>
          <w:sz w:val="19"/>
        </w:rPr>
        <w:t xml:space="preserve"> </w:t>
      </w:r>
      <w:r>
        <w:rPr>
          <w:b/>
          <w:i/>
          <w:sz w:val="19"/>
        </w:rPr>
        <w:t>studente/</w:t>
      </w:r>
      <w:proofErr w:type="spellStart"/>
      <w:r>
        <w:rPr>
          <w:b/>
          <w:i/>
          <w:sz w:val="19"/>
        </w:rPr>
        <w:t>ssa</w:t>
      </w:r>
      <w:proofErr w:type="spellEnd"/>
    </w:p>
    <w:p w14:paraId="37287308" w14:textId="77777777" w:rsidR="00A917F6" w:rsidRDefault="00A917F6">
      <w:pPr>
        <w:rPr>
          <w:b/>
          <w:i/>
        </w:rPr>
      </w:pPr>
    </w:p>
    <w:p w14:paraId="25D1B8FF" w14:textId="77777777" w:rsidR="00A917F6" w:rsidRDefault="00A917F6">
      <w:pPr>
        <w:spacing w:before="6"/>
        <w:rPr>
          <w:b/>
          <w:i/>
          <w:sz w:val="16"/>
        </w:rPr>
      </w:pPr>
    </w:p>
    <w:p w14:paraId="79B2E63A" w14:textId="77777777" w:rsidR="00A917F6" w:rsidRDefault="00000000">
      <w:pPr>
        <w:ind w:left="618"/>
        <w:rPr>
          <w:sz w:val="19"/>
        </w:rPr>
      </w:pPr>
      <w:r>
        <w:rPr>
          <w:spacing w:val="-1"/>
          <w:sz w:val="19"/>
        </w:rPr>
        <w:t>cognome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........................................nome</w:t>
      </w:r>
      <w:r>
        <w:rPr>
          <w:spacing w:val="-11"/>
          <w:sz w:val="19"/>
        </w:rPr>
        <w:t xml:space="preserve"> </w:t>
      </w:r>
      <w:r>
        <w:rPr>
          <w:sz w:val="19"/>
        </w:rPr>
        <w:t>..........................</w:t>
      </w:r>
    </w:p>
    <w:p w14:paraId="5F3725DF" w14:textId="77777777" w:rsidR="00A917F6" w:rsidRDefault="00A917F6">
      <w:pPr>
        <w:spacing w:before="4"/>
        <w:rPr>
          <w:sz w:val="19"/>
        </w:rPr>
      </w:pPr>
    </w:p>
    <w:p w14:paraId="61B4BDF1" w14:textId="77777777" w:rsidR="00A917F6" w:rsidRDefault="00000000">
      <w:pPr>
        <w:ind w:left="618"/>
        <w:rPr>
          <w:sz w:val="19"/>
        </w:rPr>
      </w:pPr>
      <w:r>
        <w:rPr>
          <w:sz w:val="19"/>
        </w:rPr>
        <w:t>nato/a</w:t>
      </w:r>
      <w:r>
        <w:rPr>
          <w:spacing w:val="-11"/>
          <w:sz w:val="19"/>
        </w:rPr>
        <w:t xml:space="preserve"> </w:t>
      </w:r>
      <w:r>
        <w:rPr>
          <w:sz w:val="19"/>
        </w:rPr>
        <w:t>il</w:t>
      </w:r>
      <w:r>
        <w:rPr>
          <w:spacing w:val="-10"/>
          <w:sz w:val="19"/>
        </w:rPr>
        <w:t xml:space="preserve"> </w:t>
      </w:r>
      <w:r>
        <w:rPr>
          <w:sz w:val="19"/>
        </w:rPr>
        <w:t>..../..../....,</w:t>
      </w:r>
      <w:r>
        <w:rPr>
          <w:spacing w:val="51"/>
          <w:sz w:val="19"/>
        </w:rPr>
        <w:t xml:space="preserve"> </w:t>
      </w:r>
      <w:r>
        <w:rPr>
          <w:sz w:val="19"/>
        </w:rPr>
        <w:t>a</w:t>
      </w:r>
      <w:r>
        <w:rPr>
          <w:spacing w:val="47"/>
          <w:sz w:val="19"/>
        </w:rPr>
        <w:t xml:space="preserve"> </w:t>
      </w:r>
      <w:r>
        <w:rPr>
          <w:sz w:val="19"/>
        </w:rPr>
        <w:t>..........................</w:t>
      </w:r>
      <w:r>
        <w:rPr>
          <w:spacing w:val="-5"/>
          <w:sz w:val="19"/>
        </w:rPr>
        <w:t xml:space="preserve"> </w:t>
      </w:r>
      <w:r>
        <w:rPr>
          <w:sz w:val="19"/>
        </w:rPr>
        <w:t>Stato</w:t>
      </w:r>
      <w:r>
        <w:rPr>
          <w:spacing w:val="-13"/>
          <w:sz w:val="19"/>
        </w:rPr>
        <w:t xml:space="preserve"> </w:t>
      </w:r>
      <w:r>
        <w:rPr>
          <w:sz w:val="19"/>
        </w:rPr>
        <w:t>...........................</w:t>
      </w:r>
    </w:p>
    <w:p w14:paraId="6DE7AFE6" w14:textId="77777777" w:rsidR="00A917F6" w:rsidRDefault="00A917F6">
      <w:pPr>
        <w:spacing w:before="1"/>
        <w:rPr>
          <w:sz w:val="19"/>
        </w:rPr>
      </w:pPr>
    </w:p>
    <w:p w14:paraId="6C53F33A" w14:textId="77777777" w:rsidR="00A917F6" w:rsidRDefault="00000000">
      <w:pPr>
        <w:tabs>
          <w:tab w:val="left" w:leader="dot" w:pos="6518"/>
        </w:tabs>
        <w:ind w:left="618"/>
        <w:rPr>
          <w:b/>
          <w:sz w:val="19"/>
        </w:rPr>
      </w:pPr>
      <w:r>
        <w:rPr>
          <w:sz w:val="19"/>
        </w:rPr>
        <w:t>iscritto/a</w:t>
      </w:r>
      <w:r>
        <w:rPr>
          <w:spacing w:val="-8"/>
          <w:sz w:val="19"/>
        </w:rPr>
        <w:t xml:space="preserve"> </w:t>
      </w:r>
      <w:r>
        <w:rPr>
          <w:sz w:val="19"/>
        </w:rPr>
        <w:t>presso</w:t>
      </w:r>
      <w:r>
        <w:rPr>
          <w:spacing w:val="-5"/>
          <w:sz w:val="19"/>
        </w:rPr>
        <w:t xml:space="preserve"> </w:t>
      </w:r>
      <w:r>
        <w:rPr>
          <w:sz w:val="19"/>
        </w:rPr>
        <w:t>questo</w:t>
      </w:r>
      <w:r>
        <w:rPr>
          <w:spacing w:val="-5"/>
          <w:sz w:val="19"/>
        </w:rPr>
        <w:t xml:space="preserve"> </w:t>
      </w:r>
      <w:r>
        <w:rPr>
          <w:sz w:val="19"/>
        </w:rPr>
        <w:t>Istituto</w:t>
      </w:r>
      <w:r>
        <w:rPr>
          <w:spacing w:val="-5"/>
          <w:sz w:val="19"/>
        </w:rPr>
        <w:t xml:space="preserve"> </w:t>
      </w:r>
      <w:r>
        <w:rPr>
          <w:sz w:val="19"/>
        </w:rPr>
        <w:t>nella</w:t>
      </w:r>
      <w:r>
        <w:rPr>
          <w:spacing w:val="-8"/>
          <w:sz w:val="19"/>
        </w:rPr>
        <w:t xml:space="preserve"> </w:t>
      </w:r>
      <w:r>
        <w:rPr>
          <w:sz w:val="19"/>
        </w:rPr>
        <w:t>classe</w:t>
      </w:r>
      <w:r>
        <w:rPr>
          <w:spacing w:val="-6"/>
          <w:sz w:val="19"/>
        </w:rPr>
        <w:t xml:space="preserve"> </w:t>
      </w:r>
      <w:r>
        <w:rPr>
          <w:sz w:val="19"/>
        </w:rPr>
        <w:t>.........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sez</w:t>
      </w:r>
      <w:proofErr w:type="spellEnd"/>
      <w:r>
        <w:rPr>
          <w:rFonts w:ascii="Times New Roman"/>
          <w:sz w:val="19"/>
        </w:rPr>
        <w:tab/>
      </w:r>
      <w:r>
        <w:rPr>
          <w:b/>
          <w:sz w:val="19"/>
        </w:rPr>
        <w:t>(****)</w:t>
      </w:r>
    </w:p>
    <w:p w14:paraId="6BA6EED4" w14:textId="77777777" w:rsidR="00A917F6" w:rsidRDefault="00A917F6">
      <w:pPr>
        <w:spacing w:before="4"/>
        <w:rPr>
          <w:b/>
          <w:sz w:val="19"/>
        </w:rPr>
      </w:pPr>
    </w:p>
    <w:p w14:paraId="7E253778" w14:textId="77777777" w:rsidR="00A917F6" w:rsidRDefault="00000000">
      <w:pPr>
        <w:ind w:left="618"/>
        <w:rPr>
          <w:sz w:val="19"/>
        </w:rPr>
      </w:pPr>
      <w:r>
        <w:rPr>
          <w:spacing w:val="-1"/>
          <w:sz w:val="19"/>
        </w:rPr>
        <w:t>indirizzo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studio</w:t>
      </w:r>
      <w:r>
        <w:rPr>
          <w:spacing w:val="-10"/>
          <w:sz w:val="19"/>
        </w:rPr>
        <w:t xml:space="preserve"> </w:t>
      </w:r>
      <w:r>
        <w:rPr>
          <w:b/>
          <w:spacing w:val="-1"/>
          <w:sz w:val="19"/>
        </w:rPr>
        <w:t>(*****)</w:t>
      </w:r>
      <w:r>
        <w:rPr>
          <w:b/>
          <w:spacing w:val="-10"/>
          <w:sz w:val="19"/>
        </w:rPr>
        <w:t xml:space="preserve"> </w:t>
      </w:r>
      <w:r>
        <w:rPr>
          <w:spacing w:val="-1"/>
          <w:sz w:val="19"/>
        </w:rPr>
        <w:t>................................................</w:t>
      </w:r>
    </w:p>
    <w:p w14:paraId="74CDEB8E" w14:textId="77777777" w:rsidR="00A917F6" w:rsidRDefault="00A917F6">
      <w:pPr>
        <w:spacing w:before="4"/>
        <w:rPr>
          <w:sz w:val="19"/>
        </w:rPr>
      </w:pPr>
    </w:p>
    <w:p w14:paraId="1AD29542" w14:textId="77777777" w:rsidR="00A917F6" w:rsidRDefault="00000000">
      <w:pPr>
        <w:ind w:left="618"/>
        <w:rPr>
          <w:sz w:val="19"/>
        </w:rPr>
      </w:pPr>
      <w:r>
        <w:rPr>
          <w:spacing w:val="-1"/>
          <w:sz w:val="19"/>
        </w:rPr>
        <w:t>nell’anno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scolastico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................................................</w:t>
      </w:r>
    </w:p>
    <w:p w14:paraId="1BB4C365" w14:textId="77777777" w:rsidR="00A917F6" w:rsidRDefault="00A917F6"/>
    <w:p w14:paraId="00B8B8EF" w14:textId="77777777" w:rsidR="00A917F6" w:rsidRDefault="00A917F6">
      <w:pPr>
        <w:spacing w:before="5"/>
        <w:rPr>
          <w:sz w:val="16"/>
        </w:rPr>
      </w:pPr>
    </w:p>
    <w:p w14:paraId="499B67FD" w14:textId="77777777" w:rsidR="00A917F6" w:rsidRDefault="00000000">
      <w:pPr>
        <w:ind w:left="618"/>
        <w:rPr>
          <w:sz w:val="19"/>
        </w:rPr>
      </w:pPr>
      <w:r>
        <w:rPr>
          <w:spacing w:val="-1"/>
          <w:sz w:val="19"/>
        </w:rPr>
        <w:t>nell’assolvimento</w:t>
      </w:r>
      <w:r>
        <w:rPr>
          <w:spacing w:val="-17"/>
          <w:sz w:val="19"/>
        </w:rPr>
        <w:t xml:space="preserve"> </w:t>
      </w:r>
      <w:r>
        <w:rPr>
          <w:spacing w:val="-1"/>
          <w:sz w:val="19"/>
        </w:rPr>
        <w:t>dell’obbligo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istruzione,</w:t>
      </w:r>
      <w:r>
        <w:rPr>
          <w:spacing w:val="-12"/>
          <w:sz w:val="19"/>
        </w:rPr>
        <w:t xml:space="preserve"> </w:t>
      </w:r>
      <w:r>
        <w:rPr>
          <w:sz w:val="19"/>
        </w:rPr>
        <w:t>della</w:t>
      </w:r>
      <w:r>
        <w:rPr>
          <w:spacing w:val="-14"/>
          <w:sz w:val="19"/>
        </w:rPr>
        <w:t xml:space="preserve"> </w:t>
      </w:r>
      <w:r>
        <w:rPr>
          <w:sz w:val="19"/>
        </w:rPr>
        <w:t>durata</w:t>
      </w:r>
      <w:r>
        <w:rPr>
          <w:spacing w:val="-16"/>
          <w:sz w:val="19"/>
        </w:rPr>
        <w:t xml:space="preserve"> </w:t>
      </w:r>
      <w:r>
        <w:rPr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z w:val="19"/>
        </w:rPr>
        <w:t>10</w:t>
      </w:r>
      <w:r>
        <w:rPr>
          <w:spacing w:val="-14"/>
          <w:sz w:val="19"/>
        </w:rPr>
        <w:t xml:space="preserve"> </w:t>
      </w:r>
      <w:r>
        <w:rPr>
          <w:sz w:val="19"/>
        </w:rPr>
        <w:t>anni,</w:t>
      </w:r>
    </w:p>
    <w:p w14:paraId="69F13378" w14:textId="77777777" w:rsidR="00A917F6" w:rsidRDefault="00A917F6">
      <w:pPr>
        <w:spacing w:before="2"/>
        <w:rPr>
          <w:sz w:val="19"/>
        </w:rPr>
      </w:pPr>
    </w:p>
    <w:p w14:paraId="655070BD" w14:textId="77777777" w:rsidR="00A917F6" w:rsidRDefault="00000000">
      <w:pPr>
        <w:ind w:left="1671" w:right="1486"/>
        <w:jc w:val="center"/>
        <w:rPr>
          <w:b/>
          <w:i/>
          <w:sz w:val="19"/>
        </w:rPr>
      </w:pPr>
      <w:r>
        <w:rPr>
          <w:b/>
          <w:i/>
          <w:sz w:val="19"/>
        </w:rPr>
        <w:t>ha</w:t>
      </w:r>
      <w:r>
        <w:rPr>
          <w:b/>
          <w:i/>
          <w:spacing w:val="-12"/>
          <w:sz w:val="19"/>
        </w:rPr>
        <w:t xml:space="preserve"> </w:t>
      </w:r>
      <w:r>
        <w:rPr>
          <w:b/>
          <w:i/>
          <w:sz w:val="19"/>
        </w:rPr>
        <w:t>acquisito</w:t>
      </w:r>
    </w:p>
    <w:p w14:paraId="5A01DCF3" w14:textId="77777777" w:rsidR="00A917F6" w:rsidRDefault="00A917F6">
      <w:pPr>
        <w:spacing w:before="4"/>
        <w:rPr>
          <w:b/>
          <w:i/>
          <w:sz w:val="19"/>
        </w:rPr>
      </w:pPr>
    </w:p>
    <w:p w14:paraId="14862B66" w14:textId="77777777" w:rsidR="00A917F6" w:rsidRDefault="00000000">
      <w:pPr>
        <w:ind w:left="618"/>
        <w:rPr>
          <w:sz w:val="19"/>
        </w:rPr>
      </w:pPr>
      <w:r>
        <w:rPr>
          <w:sz w:val="19"/>
        </w:rPr>
        <w:t>le</w:t>
      </w:r>
      <w:r>
        <w:rPr>
          <w:spacing w:val="-17"/>
          <w:sz w:val="19"/>
        </w:rPr>
        <w:t xml:space="preserve"> </w:t>
      </w:r>
      <w:r>
        <w:rPr>
          <w:sz w:val="19"/>
        </w:rPr>
        <w:t>competenze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z w:val="19"/>
        </w:rPr>
        <w:t>base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seguito</w:t>
      </w:r>
      <w:r>
        <w:rPr>
          <w:spacing w:val="-14"/>
          <w:sz w:val="19"/>
        </w:rPr>
        <w:t xml:space="preserve"> </w:t>
      </w:r>
      <w:r>
        <w:rPr>
          <w:sz w:val="19"/>
        </w:rPr>
        <w:t>indicate.</w:t>
      </w:r>
    </w:p>
    <w:p w14:paraId="7A3BA8B7" w14:textId="77777777" w:rsidR="00A917F6" w:rsidRDefault="00A917F6">
      <w:pPr>
        <w:rPr>
          <w:sz w:val="19"/>
        </w:rPr>
        <w:sectPr w:rsidR="00A917F6">
          <w:type w:val="continuous"/>
          <w:pgSz w:w="11900" w:h="16850"/>
          <w:pgMar w:top="1600" w:right="1680" w:bottom="280" w:left="1480" w:header="720" w:footer="720" w:gutter="0"/>
          <w:cols w:space="720"/>
        </w:sectPr>
      </w:pPr>
    </w:p>
    <w:p w14:paraId="5DC46B51" w14:textId="77777777" w:rsidR="00A917F6" w:rsidRDefault="00A917F6">
      <w:pPr>
        <w:rPr>
          <w:sz w:val="20"/>
        </w:rPr>
      </w:pPr>
    </w:p>
    <w:p w14:paraId="5355DF90" w14:textId="77777777" w:rsidR="00A917F6" w:rsidRDefault="00A917F6">
      <w:pPr>
        <w:rPr>
          <w:sz w:val="20"/>
        </w:rPr>
      </w:pPr>
    </w:p>
    <w:p w14:paraId="206E68B0" w14:textId="77777777" w:rsidR="00A917F6" w:rsidRDefault="00A917F6">
      <w:pPr>
        <w:spacing w:before="1"/>
        <w:rPr>
          <w:sz w:val="19"/>
        </w:rPr>
      </w:pPr>
    </w:p>
    <w:p w14:paraId="46B2E574" w14:textId="5B406A49" w:rsidR="00A917F6" w:rsidRDefault="00000000">
      <w:pPr>
        <w:pStyle w:val="Corpotesto"/>
        <w:ind w:left="618" w:right="437"/>
        <w:jc w:val="both"/>
      </w:pPr>
      <w:r>
        <w:t>(*) Nel caso di percorsi di Istruzione e Formazione Professionale (</w:t>
      </w:r>
      <w:proofErr w:type="spellStart"/>
      <w:r>
        <w:t>IeFP</w:t>
      </w:r>
      <w:proofErr w:type="spellEnd"/>
      <w:r>
        <w:t>) occorre affiancare al</w:t>
      </w:r>
      <w:r>
        <w:rPr>
          <w:spacing w:val="1"/>
        </w:rPr>
        <w:t xml:space="preserve"> </w:t>
      </w:r>
      <w:r>
        <w:t>logo del</w:t>
      </w:r>
      <w:r>
        <w:rPr>
          <w:spacing w:val="-2"/>
        </w:rPr>
        <w:t xml:space="preserve"> </w:t>
      </w:r>
      <w:r>
        <w:t>MI</w:t>
      </w:r>
      <w:r w:rsidR="00B405DB">
        <w:t>M</w:t>
      </w:r>
      <w:r>
        <w:rPr>
          <w:spacing w:val="-1"/>
        </w:rPr>
        <w:t xml:space="preserve"> </w:t>
      </w:r>
      <w:r>
        <w:t>anche quella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di riferimento.</w:t>
      </w:r>
    </w:p>
    <w:p w14:paraId="581971D9" w14:textId="77777777" w:rsidR="00A917F6" w:rsidRDefault="00000000">
      <w:pPr>
        <w:pStyle w:val="Corpotesto"/>
        <w:spacing w:before="2"/>
        <w:ind w:left="618" w:right="431"/>
        <w:jc w:val="both"/>
      </w:pPr>
      <w:r>
        <w:t xml:space="preserve">(**) Nel caso di percorsi di </w:t>
      </w:r>
      <w:proofErr w:type="spellStart"/>
      <w:r>
        <w:t>IeFP</w:t>
      </w:r>
      <w:proofErr w:type="spellEnd"/>
      <w:r>
        <w:t xml:space="preserve"> realizzati da Strutture formative accreditate dalle Regioni,</w:t>
      </w:r>
      <w:r>
        <w:rPr>
          <w:spacing w:val="1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sostituire</w:t>
      </w:r>
      <w:r>
        <w:rPr>
          <w:spacing w:val="-2"/>
        </w:rPr>
        <w:t xml:space="preserve"> </w:t>
      </w:r>
      <w:r>
        <w:t>“Istituzione</w:t>
      </w:r>
      <w:r>
        <w:rPr>
          <w:spacing w:val="-3"/>
        </w:rPr>
        <w:t xml:space="preserve"> </w:t>
      </w:r>
      <w:r>
        <w:t>scolastica”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“Struttura</w:t>
      </w:r>
      <w:r>
        <w:rPr>
          <w:spacing w:val="-1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accreditata”.</w:t>
      </w:r>
    </w:p>
    <w:p w14:paraId="63318273" w14:textId="77777777" w:rsidR="00A917F6" w:rsidRDefault="00000000">
      <w:pPr>
        <w:pStyle w:val="Corpotesto"/>
        <w:spacing w:before="2"/>
        <w:ind w:left="618" w:right="431"/>
        <w:jc w:val="both"/>
      </w:pPr>
      <w:r>
        <w:t xml:space="preserve">(***) Nel caso di percorsi di </w:t>
      </w:r>
      <w:proofErr w:type="spellStart"/>
      <w:r>
        <w:t>IeFP</w:t>
      </w:r>
      <w:proofErr w:type="spellEnd"/>
      <w:r>
        <w:t xml:space="preserve"> realizzati da Strutture formative accreditate dalle Regioni</w:t>
      </w:r>
      <w:r>
        <w:rPr>
          <w:spacing w:val="1"/>
        </w:rPr>
        <w:t xml:space="preserve"> </w:t>
      </w:r>
      <w:r>
        <w:t>occorre</w:t>
      </w:r>
      <w:r>
        <w:rPr>
          <w:spacing w:val="1"/>
        </w:rPr>
        <w:t xml:space="preserve"> </w:t>
      </w:r>
      <w:r>
        <w:t>sostituire</w:t>
      </w:r>
      <w:r>
        <w:rPr>
          <w:spacing w:val="1"/>
        </w:rPr>
        <w:t xml:space="preserve"> </w:t>
      </w:r>
      <w:r>
        <w:t>‘Il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Scolastico’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‘Il</w:t>
      </w:r>
      <w:r>
        <w:rPr>
          <w:spacing w:val="1"/>
        </w:rPr>
        <w:t xml:space="preserve"> </w:t>
      </w:r>
      <w:r>
        <w:t>Direttore/Legale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accreditata’.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paritarie,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certificato</w:t>
      </w:r>
      <w:r>
        <w:rPr>
          <w:spacing w:val="47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rilasciato dal</w:t>
      </w:r>
      <w:r>
        <w:rPr>
          <w:spacing w:val="-2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educative</w:t>
      </w:r>
      <w:r>
        <w:rPr>
          <w:spacing w:val="-1"/>
        </w:rPr>
        <w:t xml:space="preserve"> </w:t>
      </w:r>
      <w:r>
        <w:t>e didattiche.</w:t>
      </w:r>
    </w:p>
    <w:p w14:paraId="7D664FD6" w14:textId="77777777" w:rsidR="00A917F6" w:rsidRDefault="00000000">
      <w:pPr>
        <w:pStyle w:val="Corpotesto"/>
        <w:spacing w:before="7"/>
        <w:ind w:left="618" w:right="501"/>
      </w:pPr>
      <w:r>
        <w:t>(****)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IeFP</w:t>
      </w:r>
      <w:proofErr w:type="spellEnd"/>
      <w:r>
        <w:rPr>
          <w:spacing w:val="-2"/>
        </w:rPr>
        <w:t xml:space="preserve"> </w:t>
      </w:r>
      <w:r>
        <w:t>realizzati</w:t>
      </w:r>
      <w:r>
        <w:rPr>
          <w:spacing w:val="-2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accreditate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Regioni</w:t>
      </w:r>
      <w:r>
        <w:rPr>
          <w:spacing w:val="-45"/>
        </w:rPr>
        <w:t xml:space="preserve"> </w:t>
      </w:r>
      <w:r>
        <w:t>occorre sostituire ‘Istituto nella classe … sezione …’ con “Struttura formativa accreditata”.</w:t>
      </w:r>
      <w:r>
        <w:rPr>
          <w:spacing w:val="1"/>
        </w:rPr>
        <w:t xml:space="preserve"> </w:t>
      </w:r>
      <w:r>
        <w:t xml:space="preserve">(*****) Nel caso di percorsi di </w:t>
      </w:r>
      <w:proofErr w:type="spellStart"/>
      <w:r>
        <w:t>IeFP</w:t>
      </w:r>
      <w:proofErr w:type="spellEnd"/>
      <w:r>
        <w:t xml:space="preserve"> occorre sostituire ‘indirizzo di </w:t>
      </w:r>
      <w:proofErr w:type="spellStart"/>
      <w:r>
        <w:t>studio’</w:t>
      </w:r>
      <w:proofErr w:type="spellEnd"/>
      <w:r>
        <w:t xml:space="preserve"> con ‘percorso di</w:t>
      </w:r>
      <w:r>
        <w:rPr>
          <w:spacing w:val="1"/>
        </w:rPr>
        <w:t xml:space="preserve"> </w:t>
      </w:r>
      <w:r>
        <w:t>qualifica o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professionale’.</w:t>
      </w:r>
    </w:p>
    <w:p w14:paraId="5911D1AE" w14:textId="77777777" w:rsidR="00A917F6" w:rsidRDefault="00A917F6">
      <w:pPr>
        <w:sectPr w:rsidR="00A917F6">
          <w:pgSz w:w="11900" w:h="16850"/>
          <w:pgMar w:top="1600" w:right="1680" w:bottom="280" w:left="1480" w:header="720" w:footer="720" w:gutter="0"/>
          <w:cols w:space="720"/>
        </w:sectPr>
      </w:pPr>
    </w:p>
    <w:p w14:paraId="1BA5F3AE" w14:textId="77777777" w:rsidR="00A917F6" w:rsidRDefault="00A917F6">
      <w:pPr>
        <w:pStyle w:val="Corpotesto"/>
        <w:spacing w:before="11"/>
        <w:rPr>
          <w:sz w:val="22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026"/>
      </w:tblGrid>
      <w:tr w:rsidR="00A917F6" w14:paraId="3FCCD0B0" w14:textId="77777777">
        <w:trPr>
          <w:trHeight w:val="306"/>
        </w:trPr>
        <w:tc>
          <w:tcPr>
            <w:tcW w:w="8258" w:type="dxa"/>
            <w:gridSpan w:val="2"/>
          </w:tcPr>
          <w:p w14:paraId="48820A2A" w14:textId="77777777" w:rsidR="00A917F6" w:rsidRDefault="00000000">
            <w:pPr>
              <w:pStyle w:val="TableParagraph"/>
              <w:spacing w:before="62"/>
              <w:ind w:left="1676" w:right="1657"/>
              <w:jc w:val="center"/>
              <w:rPr>
                <w:b/>
                <w:i/>
                <w:sz w:val="8"/>
              </w:rPr>
            </w:pPr>
            <w:r>
              <w:rPr>
                <w:b/>
                <w:sz w:val="15"/>
              </w:rPr>
              <w:t>COMPETENZE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BASE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sz w:val="15"/>
              </w:rPr>
              <w:t>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RELATIVI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LIVELLI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RAGGIUNTI </w:t>
            </w:r>
            <w:r>
              <w:rPr>
                <w:b/>
                <w:i/>
                <w:position w:val="6"/>
                <w:sz w:val="8"/>
              </w:rPr>
              <w:t>(2)</w:t>
            </w:r>
          </w:p>
        </w:tc>
      </w:tr>
      <w:tr w:rsidR="00A917F6" w14:paraId="48764682" w14:textId="77777777">
        <w:trPr>
          <w:trHeight w:val="390"/>
        </w:trPr>
        <w:tc>
          <w:tcPr>
            <w:tcW w:w="8258" w:type="dxa"/>
            <w:gridSpan w:val="2"/>
          </w:tcPr>
          <w:p w14:paraId="2F6ECB34" w14:textId="77777777" w:rsidR="00A917F6" w:rsidRDefault="00000000">
            <w:pPr>
              <w:pStyle w:val="TableParagraph"/>
              <w:tabs>
                <w:tab w:val="left" w:pos="6738"/>
              </w:tabs>
              <w:spacing w:before="105"/>
              <w:ind w:left="849"/>
              <w:rPr>
                <w:b/>
                <w:sz w:val="15"/>
              </w:rPr>
            </w:pPr>
            <w:r>
              <w:rPr>
                <w:b/>
                <w:sz w:val="15"/>
              </w:rPr>
              <w:t>Asse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linguaggi</w:t>
            </w:r>
            <w:r>
              <w:rPr>
                <w:b/>
                <w:sz w:val="15"/>
              </w:rPr>
              <w:tab/>
              <w:t>LIVELLI</w:t>
            </w:r>
          </w:p>
        </w:tc>
      </w:tr>
      <w:tr w:rsidR="00A917F6" w14:paraId="51AC781B" w14:textId="77777777">
        <w:trPr>
          <w:trHeight w:val="1372"/>
        </w:trPr>
        <w:tc>
          <w:tcPr>
            <w:tcW w:w="6232" w:type="dxa"/>
          </w:tcPr>
          <w:p w14:paraId="7C7BC10A" w14:textId="77777777" w:rsidR="00A917F6" w:rsidRDefault="00000000">
            <w:pPr>
              <w:pStyle w:val="TableParagraph"/>
              <w:spacing w:before="45"/>
              <w:ind w:left="93"/>
              <w:rPr>
                <w:b/>
                <w:i/>
                <w:sz w:val="15"/>
              </w:rPr>
            </w:pPr>
            <w:r>
              <w:rPr>
                <w:b/>
                <w:i/>
                <w:spacing w:val="-1"/>
                <w:sz w:val="15"/>
              </w:rPr>
              <w:t>lingua</w:t>
            </w:r>
            <w:r>
              <w:rPr>
                <w:b/>
                <w:i/>
                <w:spacing w:val="-11"/>
                <w:sz w:val="15"/>
              </w:rPr>
              <w:t xml:space="preserve"> </w:t>
            </w:r>
            <w:r>
              <w:rPr>
                <w:b/>
                <w:i/>
                <w:spacing w:val="-1"/>
                <w:sz w:val="15"/>
              </w:rPr>
              <w:t>italiana:</w:t>
            </w:r>
          </w:p>
          <w:p w14:paraId="32A99857" w14:textId="77777777" w:rsidR="00A917F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90"/>
                <w:tab w:val="left" w:pos="991"/>
              </w:tabs>
              <w:spacing w:before="3" w:line="183" w:lineRule="exact"/>
              <w:rPr>
                <w:sz w:val="15"/>
              </w:rPr>
            </w:pPr>
            <w:r>
              <w:rPr>
                <w:sz w:val="15"/>
              </w:rPr>
              <w:t>padroneggiare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strumenti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espressivi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argomentativi</w:t>
            </w:r>
          </w:p>
          <w:p w14:paraId="2F461740" w14:textId="77777777" w:rsidR="00A917F6" w:rsidRDefault="00000000">
            <w:pPr>
              <w:pStyle w:val="TableParagraph"/>
              <w:ind w:left="990" w:right="184"/>
              <w:rPr>
                <w:sz w:val="15"/>
              </w:rPr>
            </w:pPr>
            <w:r>
              <w:rPr>
                <w:sz w:val="15"/>
              </w:rPr>
              <w:t>indispensabili per gestire l’interazione comunicativa verbale in vari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contesti</w:t>
            </w:r>
          </w:p>
          <w:p w14:paraId="2EF6BD54" w14:textId="77777777" w:rsidR="00A917F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90"/>
                <w:tab w:val="left" w:pos="991"/>
              </w:tabs>
              <w:spacing w:line="183" w:lineRule="exact"/>
              <w:rPr>
                <w:sz w:val="15"/>
              </w:rPr>
            </w:pPr>
            <w:r>
              <w:rPr>
                <w:sz w:val="15"/>
              </w:rPr>
              <w:t>leggere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comprendere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interpretare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testi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scritti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vario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</w:p>
          <w:p w14:paraId="4ACA1981" w14:textId="77777777" w:rsidR="00A917F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90"/>
                <w:tab w:val="left" w:pos="991"/>
              </w:tabs>
              <w:ind w:right="974"/>
              <w:rPr>
                <w:sz w:val="15"/>
              </w:rPr>
            </w:pPr>
            <w:r>
              <w:rPr>
                <w:sz w:val="15"/>
              </w:rPr>
              <w:t>produrre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testi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vario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relazione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differenti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scopi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comunicativi</w:t>
            </w:r>
          </w:p>
        </w:tc>
        <w:tc>
          <w:tcPr>
            <w:tcW w:w="2026" w:type="dxa"/>
          </w:tcPr>
          <w:p w14:paraId="46414979" w14:textId="77777777" w:rsidR="00A917F6" w:rsidRDefault="00A917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917F6" w14:paraId="02E92A20" w14:textId="77777777">
        <w:trPr>
          <w:trHeight w:val="733"/>
        </w:trPr>
        <w:tc>
          <w:tcPr>
            <w:tcW w:w="6232" w:type="dxa"/>
          </w:tcPr>
          <w:p w14:paraId="608872C8" w14:textId="77777777" w:rsidR="00A917F6" w:rsidRDefault="00000000">
            <w:pPr>
              <w:pStyle w:val="TableParagraph"/>
              <w:ind w:left="9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lingua</w:t>
            </w:r>
            <w:r>
              <w:rPr>
                <w:b/>
                <w:i/>
                <w:spacing w:val="-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straniera</w:t>
            </w:r>
          </w:p>
          <w:p w14:paraId="6DA84DBA" w14:textId="77777777" w:rsidR="00A917F6" w:rsidRDefault="00A917F6">
            <w:pPr>
              <w:pStyle w:val="TableParagraph"/>
              <w:spacing w:before="1"/>
              <w:ind w:left="0"/>
              <w:rPr>
                <w:rFonts w:ascii="Times New Roman"/>
                <w:b/>
                <w:sz w:val="16"/>
              </w:rPr>
            </w:pPr>
          </w:p>
          <w:p w14:paraId="6CBAC810" w14:textId="77777777" w:rsidR="00A917F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98"/>
                <w:tab w:val="left" w:pos="699"/>
                <w:tab w:val="left" w:leader="dot" w:pos="3117"/>
              </w:tabs>
              <w:spacing w:line="175" w:lineRule="exact"/>
              <w:ind w:hanging="304"/>
              <w:rPr>
                <w:sz w:val="15"/>
              </w:rPr>
            </w:pPr>
            <w:r>
              <w:rPr>
                <w:sz w:val="15"/>
              </w:rPr>
              <w:t>utilizzare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lingua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/>
                <w:i/>
                <w:position w:val="6"/>
                <w:sz w:val="8"/>
              </w:rPr>
              <w:t>(3)</w:t>
            </w:r>
            <w:r>
              <w:rPr>
                <w:b/>
                <w:i/>
                <w:position w:val="6"/>
                <w:sz w:val="8"/>
              </w:rPr>
              <w:tab/>
            </w:r>
            <w:r>
              <w:rPr>
                <w:sz w:val="15"/>
              </w:rPr>
              <w:t>per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principali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scopi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comunicativi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ed</w:t>
            </w:r>
          </w:p>
          <w:p w14:paraId="5499F271" w14:textId="77777777" w:rsidR="00A917F6" w:rsidRDefault="00000000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operativi</w:t>
            </w:r>
          </w:p>
        </w:tc>
        <w:tc>
          <w:tcPr>
            <w:tcW w:w="2026" w:type="dxa"/>
          </w:tcPr>
          <w:p w14:paraId="30F6B0CB" w14:textId="77777777" w:rsidR="00A917F6" w:rsidRDefault="00A917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917F6" w14:paraId="342E7A83" w14:textId="77777777">
        <w:trPr>
          <w:trHeight w:val="1063"/>
        </w:trPr>
        <w:tc>
          <w:tcPr>
            <w:tcW w:w="6232" w:type="dxa"/>
          </w:tcPr>
          <w:p w14:paraId="4601C0F3" w14:textId="77777777" w:rsidR="00A917F6" w:rsidRDefault="00A917F6">
            <w:pPr>
              <w:pStyle w:val="TableParagraph"/>
              <w:spacing w:before="5"/>
              <w:ind w:left="0"/>
              <w:rPr>
                <w:rFonts w:ascii="Times New Roman"/>
                <w:b/>
                <w:sz w:val="14"/>
              </w:rPr>
            </w:pPr>
          </w:p>
          <w:p w14:paraId="4C541461" w14:textId="77777777" w:rsidR="00A917F6" w:rsidRDefault="00000000">
            <w:pPr>
              <w:pStyle w:val="TableParagraph"/>
              <w:ind w:left="93"/>
              <w:rPr>
                <w:b/>
                <w:i/>
                <w:sz w:val="15"/>
              </w:rPr>
            </w:pPr>
            <w:r>
              <w:rPr>
                <w:b/>
                <w:i/>
                <w:spacing w:val="-1"/>
                <w:sz w:val="15"/>
              </w:rPr>
              <w:t>altri</w:t>
            </w:r>
            <w:r>
              <w:rPr>
                <w:b/>
                <w:i/>
                <w:spacing w:val="-9"/>
                <w:sz w:val="15"/>
              </w:rPr>
              <w:t xml:space="preserve"> </w:t>
            </w:r>
            <w:r>
              <w:rPr>
                <w:b/>
                <w:i/>
                <w:spacing w:val="-1"/>
                <w:sz w:val="15"/>
              </w:rPr>
              <w:t>linguaggi</w:t>
            </w:r>
          </w:p>
          <w:p w14:paraId="509E9F82" w14:textId="77777777" w:rsidR="00A917F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98"/>
                <w:tab w:val="left" w:pos="699"/>
              </w:tabs>
              <w:spacing w:before="6" w:line="235" w:lineRule="auto"/>
              <w:ind w:right="210"/>
              <w:rPr>
                <w:sz w:val="15"/>
              </w:rPr>
            </w:pPr>
            <w:r>
              <w:rPr>
                <w:sz w:val="15"/>
              </w:rPr>
              <w:t>utilizzare gli strumenti fondamentali per una fruizione consapevole del</w:t>
            </w:r>
            <w:r>
              <w:rPr>
                <w:spacing w:val="-51"/>
                <w:sz w:val="15"/>
              </w:rPr>
              <w:t xml:space="preserve"> </w:t>
            </w:r>
            <w:r>
              <w:rPr>
                <w:sz w:val="15"/>
              </w:rPr>
              <w:t>patrimonio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artistico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letterario</w:t>
            </w:r>
          </w:p>
          <w:p w14:paraId="705A28FF" w14:textId="77777777" w:rsidR="00A917F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98"/>
                <w:tab w:val="left" w:pos="699"/>
              </w:tabs>
              <w:ind w:hanging="304"/>
              <w:rPr>
                <w:sz w:val="15"/>
              </w:rPr>
            </w:pPr>
            <w:r>
              <w:rPr>
                <w:sz w:val="15"/>
              </w:rPr>
              <w:t>utilizzare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produrre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testi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multimediali</w:t>
            </w:r>
          </w:p>
        </w:tc>
        <w:tc>
          <w:tcPr>
            <w:tcW w:w="2026" w:type="dxa"/>
          </w:tcPr>
          <w:p w14:paraId="4DE3B89F" w14:textId="77777777" w:rsidR="00A917F6" w:rsidRDefault="00A917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917F6" w14:paraId="162EECF9" w14:textId="77777777">
        <w:trPr>
          <w:trHeight w:val="390"/>
        </w:trPr>
        <w:tc>
          <w:tcPr>
            <w:tcW w:w="8258" w:type="dxa"/>
            <w:gridSpan w:val="2"/>
          </w:tcPr>
          <w:p w14:paraId="761EC9C1" w14:textId="77777777" w:rsidR="00A917F6" w:rsidRDefault="00000000">
            <w:pPr>
              <w:pStyle w:val="TableParagraph"/>
              <w:spacing w:before="105"/>
              <w:ind w:left="818"/>
              <w:rPr>
                <w:b/>
                <w:sz w:val="15"/>
              </w:rPr>
            </w:pPr>
            <w:r>
              <w:rPr>
                <w:b/>
                <w:sz w:val="15"/>
              </w:rPr>
              <w:t>Asse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matematico</w:t>
            </w:r>
          </w:p>
        </w:tc>
      </w:tr>
      <w:tr w:rsidR="00A917F6" w14:paraId="4B42231A" w14:textId="77777777">
        <w:trPr>
          <w:trHeight w:val="1837"/>
        </w:trPr>
        <w:tc>
          <w:tcPr>
            <w:tcW w:w="6232" w:type="dxa"/>
          </w:tcPr>
          <w:p w14:paraId="2145C9AD" w14:textId="77777777" w:rsidR="00A917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before="93"/>
              <w:ind w:right="187"/>
              <w:jc w:val="both"/>
              <w:rPr>
                <w:sz w:val="15"/>
              </w:rPr>
            </w:pPr>
            <w:r>
              <w:rPr>
                <w:sz w:val="15"/>
              </w:rPr>
              <w:t>utilizzare le tecniche e le procedure del calcolo aritmetico ed algebrico,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rappresentandole anche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sotto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grafica</w:t>
            </w:r>
          </w:p>
          <w:p w14:paraId="0D56B4B0" w14:textId="77777777" w:rsidR="00A917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before="2"/>
              <w:ind w:right="181"/>
              <w:jc w:val="both"/>
              <w:rPr>
                <w:sz w:val="15"/>
              </w:rPr>
            </w:pPr>
            <w:r>
              <w:rPr>
                <w:sz w:val="15"/>
              </w:rPr>
              <w:t>confrontare ed analizzare figure geometriche, individuando invarianti 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relazioni</w:t>
            </w:r>
          </w:p>
          <w:p w14:paraId="525E7850" w14:textId="77777777" w:rsidR="00A917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line="182" w:lineRule="exact"/>
              <w:jc w:val="both"/>
              <w:rPr>
                <w:sz w:val="15"/>
              </w:rPr>
            </w:pPr>
            <w:r>
              <w:rPr>
                <w:sz w:val="15"/>
              </w:rPr>
              <w:t>individuare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strategie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appropriate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soluzione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problemi</w:t>
            </w:r>
          </w:p>
          <w:p w14:paraId="0D3A6DA2" w14:textId="77777777" w:rsidR="00A917F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line="242" w:lineRule="auto"/>
              <w:ind w:right="365"/>
              <w:jc w:val="both"/>
              <w:rPr>
                <w:sz w:val="15"/>
              </w:rPr>
            </w:pPr>
            <w:r>
              <w:rPr>
                <w:sz w:val="15"/>
              </w:rPr>
              <w:t>analizzare dati e interpretarli sviluppando deduzioni e ragionamenti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sugli stessi anche con l’ausilio di rappresentazioni grafiche, usando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consapevolmente gli strumenti di calcolo e le potenzialità offerte 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applicazioni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specifiche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informatico</w:t>
            </w:r>
          </w:p>
        </w:tc>
        <w:tc>
          <w:tcPr>
            <w:tcW w:w="2026" w:type="dxa"/>
          </w:tcPr>
          <w:p w14:paraId="158C87CB" w14:textId="77777777" w:rsidR="00A917F6" w:rsidRDefault="00A917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917F6" w14:paraId="77597D03" w14:textId="77777777">
        <w:trPr>
          <w:trHeight w:val="391"/>
        </w:trPr>
        <w:tc>
          <w:tcPr>
            <w:tcW w:w="8258" w:type="dxa"/>
            <w:gridSpan w:val="2"/>
          </w:tcPr>
          <w:p w14:paraId="43498AAA" w14:textId="77777777" w:rsidR="00A917F6" w:rsidRDefault="00000000">
            <w:pPr>
              <w:pStyle w:val="TableParagraph"/>
              <w:spacing w:before="106"/>
              <w:ind w:left="76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Asse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scientifico-tecnologico</w:t>
            </w:r>
          </w:p>
        </w:tc>
      </w:tr>
      <w:tr w:rsidR="00A917F6" w14:paraId="57605FAA" w14:textId="77777777">
        <w:trPr>
          <w:trHeight w:val="1437"/>
        </w:trPr>
        <w:tc>
          <w:tcPr>
            <w:tcW w:w="6232" w:type="dxa"/>
          </w:tcPr>
          <w:p w14:paraId="3F1DD373" w14:textId="77777777" w:rsidR="00A917F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98"/>
                <w:tab w:val="left" w:pos="699"/>
              </w:tabs>
              <w:spacing w:before="77"/>
              <w:ind w:right="291"/>
              <w:rPr>
                <w:sz w:val="15"/>
              </w:rPr>
            </w:pPr>
            <w:r>
              <w:rPr>
                <w:sz w:val="15"/>
              </w:rPr>
              <w:t>osservare, descrivere ed analizzare fenomeni appartenenti alla realtà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naturale e artificiale e riconoscere nelle varie forme i concetti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sistema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complessità</w:t>
            </w:r>
          </w:p>
          <w:p w14:paraId="7645CA40" w14:textId="77777777" w:rsidR="00A917F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98"/>
                <w:tab w:val="left" w:pos="699"/>
              </w:tabs>
              <w:spacing w:before="1"/>
              <w:ind w:right="328"/>
              <w:rPr>
                <w:sz w:val="15"/>
              </w:rPr>
            </w:pPr>
            <w:r>
              <w:rPr>
                <w:sz w:val="15"/>
              </w:rPr>
              <w:t>analizzare qualitativamente e quantitativamente fenomeni legati alle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trasformazioni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energia 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partire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dall’esperienza</w:t>
            </w:r>
          </w:p>
          <w:p w14:paraId="6E6CF388" w14:textId="77777777" w:rsidR="00A917F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98"/>
                <w:tab w:val="left" w:pos="699"/>
              </w:tabs>
              <w:ind w:right="376"/>
              <w:rPr>
                <w:sz w:val="15"/>
              </w:rPr>
            </w:pPr>
            <w:r>
              <w:rPr>
                <w:sz w:val="15"/>
              </w:rPr>
              <w:t>essere consapevole delle potenzialità e dei limiti delle tecnologie nel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contesto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culturale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sociale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 cui vengono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applicate</w:t>
            </w:r>
          </w:p>
        </w:tc>
        <w:tc>
          <w:tcPr>
            <w:tcW w:w="2026" w:type="dxa"/>
          </w:tcPr>
          <w:p w14:paraId="64C79307" w14:textId="77777777" w:rsidR="00A917F6" w:rsidRDefault="00A917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917F6" w14:paraId="4ACD9624" w14:textId="77777777">
        <w:trPr>
          <w:trHeight w:val="390"/>
        </w:trPr>
        <w:tc>
          <w:tcPr>
            <w:tcW w:w="8258" w:type="dxa"/>
            <w:gridSpan w:val="2"/>
          </w:tcPr>
          <w:p w14:paraId="2742DAB8" w14:textId="77777777" w:rsidR="00A917F6" w:rsidRDefault="00000000">
            <w:pPr>
              <w:pStyle w:val="TableParagraph"/>
              <w:spacing w:before="105"/>
              <w:ind w:left="662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Asse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storico-sociale</w:t>
            </w:r>
          </w:p>
        </w:tc>
      </w:tr>
      <w:tr w:rsidR="00A917F6" w14:paraId="2AA895C2" w14:textId="77777777">
        <w:trPr>
          <w:trHeight w:val="1860"/>
        </w:trPr>
        <w:tc>
          <w:tcPr>
            <w:tcW w:w="6232" w:type="dxa"/>
          </w:tcPr>
          <w:p w14:paraId="4C05BFFD" w14:textId="77777777" w:rsidR="00A917F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98"/>
                <w:tab w:val="left" w:pos="699"/>
              </w:tabs>
              <w:spacing w:before="103" w:line="242" w:lineRule="auto"/>
              <w:ind w:right="406"/>
              <w:rPr>
                <w:sz w:val="15"/>
              </w:rPr>
            </w:pPr>
            <w:r>
              <w:rPr>
                <w:sz w:val="15"/>
              </w:rPr>
              <w:t>comprendere il cambiamento e la diversità dei tempi storici in una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dimensione diacronica attraverso il confronto fra epoche e in una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dimensione sincronica attraverso il confronto fra aree geografiche 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culturali</w:t>
            </w:r>
          </w:p>
          <w:p w14:paraId="13A32FBE" w14:textId="77777777" w:rsidR="00A917F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98"/>
                <w:tab w:val="left" w:pos="699"/>
              </w:tabs>
              <w:ind w:right="154"/>
              <w:rPr>
                <w:sz w:val="15"/>
              </w:rPr>
            </w:pPr>
            <w:r>
              <w:rPr>
                <w:sz w:val="15"/>
              </w:rPr>
              <w:t>collocare l’esperienza personale in un sistema di regole fondato sul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reciproco riconoscimento dei diritti garantiti dalla Costituzione, a tutela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persona, della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collettività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dell’ambiente</w:t>
            </w:r>
          </w:p>
          <w:p w14:paraId="766B55E6" w14:textId="77777777" w:rsidR="00A917F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98"/>
                <w:tab w:val="left" w:pos="699"/>
              </w:tabs>
              <w:spacing w:before="3"/>
              <w:ind w:right="375"/>
              <w:rPr>
                <w:sz w:val="15"/>
              </w:rPr>
            </w:pPr>
            <w:r>
              <w:rPr>
                <w:sz w:val="15"/>
              </w:rPr>
              <w:t>riconoscere le caratteristiche essenziali del sistema socio economico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orientarsi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tessuto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produttivo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proprio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territorio</w:t>
            </w:r>
          </w:p>
        </w:tc>
        <w:tc>
          <w:tcPr>
            <w:tcW w:w="2026" w:type="dxa"/>
          </w:tcPr>
          <w:p w14:paraId="0ECB5C82" w14:textId="77777777" w:rsidR="00A917F6" w:rsidRDefault="00A917F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086059A" w14:textId="77777777" w:rsidR="00A917F6" w:rsidRDefault="00A917F6">
      <w:pPr>
        <w:pStyle w:val="Corpotesto"/>
        <w:spacing w:before="1"/>
        <w:rPr>
          <w:sz w:val="7"/>
        </w:rPr>
      </w:pPr>
    </w:p>
    <w:p w14:paraId="50919B6B" w14:textId="77777777" w:rsidR="00A917F6" w:rsidRDefault="00000000">
      <w:pPr>
        <w:spacing w:before="102" w:line="237" w:lineRule="auto"/>
        <w:ind w:left="428" w:right="205"/>
        <w:jc w:val="both"/>
        <w:rPr>
          <w:sz w:val="17"/>
        </w:rPr>
      </w:pPr>
      <w:r>
        <w:rPr>
          <w:sz w:val="17"/>
        </w:rPr>
        <w:t>Le competenze di base relative agli assi culturali sopra richiamati sono state acquisite dallo</w:t>
      </w:r>
      <w:r>
        <w:rPr>
          <w:spacing w:val="1"/>
          <w:sz w:val="17"/>
        </w:rPr>
        <w:t xml:space="preserve"> </w:t>
      </w:r>
      <w:r>
        <w:rPr>
          <w:sz w:val="17"/>
        </w:rPr>
        <w:t>studente con riferimento alle competenze chiave di cittadinanza di cui all’allegato 2 del</w:t>
      </w:r>
      <w:r>
        <w:rPr>
          <w:spacing w:val="1"/>
          <w:sz w:val="17"/>
        </w:rPr>
        <w:t xml:space="preserve"> </w:t>
      </w:r>
      <w:r>
        <w:rPr>
          <w:sz w:val="17"/>
        </w:rPr>
        <w:t>regolamento citato in premessa (1. imparare ad imparare; 2. progettare; 3. comunicare; 4.</w:t>
      </w:r>
      <w:r>
        <w:rPr>
          <w:spacing w:val="1"/>
          <w:sz w:val="17"/>
        </w:rPr>
        <w:t xml:space="preserve"> </w:t>
      </w:r>
      <w:r>
        <w:rPr>
          <w:sz w:val="17"/>
        </w:rPr>
        <w:t>collaborare e partecipare; 5. agire in modo autonomo e responsabile; 6. risolvere problemi; 7.</w:t>
      </w:r>
      <w:r>
        <w:rPr>
          <w:spacing w:val="-57"/>
          <w:sz w:val="17"/>
        </w:rPr>
        <w:t xml:space="preserve"> </w:t>
      </w:r>
      <w:r>
        <w:rPr>
          <w:sz w:val="17"/>
        </w:rPr>
        <w:t>individuare</w:t>
      </w:r>
      <w:r>
        <w:rPr>
          <w:spacing w:val="-2"/>
          <w:sz w:val="17"/>
        </w:rPr>
        <w:t xml:space="preserve"> </w:t>
      </w:r>
      <w:r>
        <w:rPr>
          <w:sz w:val="17"/>
        </w:rPr>
        <w:t>collegamenti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relazioni;</w:t>
      </w:r>
      <w:r>
        <w:rPr>
          <w:spacing w:val="-2"/>
          <w:sz w:val="17"/>
        </w:rPr>
        <w:t xml:space="preserve"> </w:t>
      </w:r>
      <w:r>
        <w:rPr>
          <w:sz w:val="17"/>
        </w:rPr>
        <w:t>8. acquisire</w:t>
      </w:r>
      <w:r>
        <w:rPr>
          <w:spacing w:val="-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interpretare</w:t>
      </w:r>
      <w:r>
        <w:rPr>
          <w:spacing w:val="-1"/>
          <w:sz w:val="17"/>
        </w:rPr>
        <w:t xml:space="preserve"> </w:t>
      </w:r>
      <w:r>
        <w:rPr>
          <w:sz w:val="17"/>
        </w:rPr>
        <w:t>l’informazione).</w:t>
      </w:r>
    </w:p>
    <w:p w14:paraId="7D0433BB" w14:textId="77777777" w:rsidR="00A917F6" w:rsidRDefault="00A917F6">
      <w:pPr>
        <w:spacing w:before="1"/>
        <w:rPr>
          <w:sz w:val="19"/>
        </w:rPr>
      </w:pPr>
    </w:p>
    <w:p w14:paraId="2541814D" w14:textId="77777777" w:rsidR="00A917F6" w:rsidRDefault="00000000">
      <w:pPr>
        <w:pStyle w:val="Titolo1"/>
        <w:jc w:val="both"/>
      </w:pPr>
      <w:r>
        <w:t>Lì</w:t>
      </w:r>
      <w:r>
        <w:rPr>
          <w:spacing w:val="-11"/>
        </w:rPr>
        <w:t xml:space="preserve"> </w:t>
      </w:r>
      <w:r>
        <w:t>………………………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……………………..</w:t>
      </w:r>
    </w:p>
    <w:p w14:paraId="5D0A1DE5" w14:textId="77777777" w:rsidR="00A917F6" w:rsidRDefault="00000000">
      <w:pPr>
        <w:spacing w:before="4"/>
        <w:ind w:left="5479"/>
        <w:rPr>
          <w:b/>
          <w:i/>
          <w:sz w:val="8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</w:t>
      </w:r>
      <w:r>
        <w:rPr>
          <w:spacing w:val="-8"/>
          <w:sz w:val="20"/>
        </w:rPr>
        <w:t xml:space="preserve"> </w:t>
      </w:r>
      <w:r>
        <w:rPr>
          <w:b/>
          <w:i/>
          <w:position w:val="6"/>
          <w:sz w:val="8"/>
        </w:rPr>
        <w:t>(1)</w:t>
      </w:r>
    </w:p>
    <w:p w14:paraId="6829B980" w14:textId="77777777" w:rsidR="00A917F6" w:rsidRDefault="00A917F6">
      <w:pPr>
        <w:spacing w:before="1"/>
        <w:rPr>
          <w:b/>
          <w:i/>
          <w:sz w:val="20"/>
        </w:rPr>
      </w:pPr>
    </w:p>
    <w:p w14:paraId="23BE3F24" w14:textId="77777777" w:rsidR="00A917F6" w:rsidRDefault="00000000">
      <w:pPr>
        <w:pStyle w:val="Titolo1"/>
        <w:ind w:left="4749"/>
      </w:pPr>
      <w:r>
        <w:t>…………………………………………………………..</w:t>
      </w:r>
    </w:p>
    <w:p w14:paraId="5489012C" w14:textId="77777777" w:rsidR="00A917F6" w:rsidRDefault="00A917F6">
      <w:pPr>
        <w:sectPr w:rsidR="00A917F6">
          <w:pgSz w:w="11900" w:h="16850"/>
          <w:pgMar w:top="1600" w:right="1680" w:bottom="280" w:left="1480" w:header="720" w:footer="720" w:gutter="0"/>
          <w:cols w:space="720"/>
        </w:sectPr>
      </w:pPr>
    </w:p>
    <w:p w14:paraId="26FEDE8F" w14:textId="77777777" w:rsidR="00A917F6" w:rsidRDefault="00000000">
      <w:pPr>
        <w:pStyle w:val="Paragrafoelenco"/>
        <w:numPr>
          <w:ilvl w:val="0"/>
          <w:numId w:val="1"/>
        </w:numPr>
        <w:tabs>
          <w:tab w:val="left" w:pos="403"/>
        </w:tabs>
        <w:spacing w:before="80"/>
        <w:ind w:hanging="297"/>
        <w:rPr>
          <w:sz w:val="14"/>
        </w:rPr>
      </w:pPr>
      <w:r>
        <w:rPr>
          <w:sz w:val="14"/>
        </w:rPr>
        <w:lastRenderedPageBreak/>
        <w:t>Il</w:t>
      </w:r>
      <w:r>
        <w:rPr>
          <w:spacing w:val="-10"/>
          <w:sz w:val="14"/>
        </w:rPr>
        <w:t xml:space="preserve"> </w:t>
      </w:r>
      <w:r>
        <w:rPr>
          <w:sz w:val="14"/>
        </w:rPr>
        <w:t>presente</w:t>
      </w:r>
      <w:r>
        <w:rPr>
          <w:spacing w:val="-5"/>
          <w:sz w:val="14"/>
        </w:rPr>
        <w:t xml:space="preserve"> </w:t>
      </w:r>
      <w:r>
        <w:rPr>
          <w:sz w:val="14"/>
        </w:rPr>
        <w:t>certificato</w:t>
      </w:r>
      <w:r>
        <w:rPr>
          <w:spacing w:val="-6"/>
          <w:sz w:val="14"/>
        </w:rPr>
        <w:t xml:space="preserve"> </w:t>
      </w:r>
      <w:r>
        <w:rPr>
          <w:sz w:val="14"/>
        </w:rPr>
        <w:t>ha</w:t>
      </w:r>
      <w:r>
        <w:rPr>
          <w:spacing w:val="-4"/>
          <w:sz w:val="14"/>
        </w:rPr>
        <w:t xml:space="preserve"> </w:t>
      </w:r>
      <w:r>
        <w:rPr>
          <w:sz w:val="14"/>
        </w:rPr>
        <w:t>validità</w:t>
      </w:r>
      <w:r>
        <w:rPr>
          <w:spacing w:val="-4"/>
          <w:sz w:val="14"/>
        </w:rPr>
        <w:t xml:space="preserve"> </w:t>
      </w:r>
      <w:r>
        <w:rPr>
          <w:sz w:val="14"/>
        </w:rPr>
        <w:t>nazionale.</w:t>
      </w:r>
    </w:p>
    <w:p w14:paraId="1AACEB2B" w14:textId="77777777" w:rsidR="00A917F6" w:rsidRDefault="00A917F6">
      <w:pPr>
        <w:spacing w:before="3"/>
      </w:pPr>
    </w:p>
    <w:p w14:paraId="76C69494" w14:textId="77777777" w:rsidR="00A917F6" w:rsidRDefault="00000000">
      <w:pPr>
        <w:pStyle w:val="Paragrafoelenco"/>
        <w:numPr>
          <w:ilvl w:val="0"/>
          <w:numId w:val="1"/>
        </w:numPr>
        <w:tabs>
          <w:tab w:val="left" w:pos="403"/>
        </w:tabs>
        <w:ind w:right="5160"/>
        <w:rPr>
          <w:b/>
          <w:sz w:val="16"/>
        </w:rPr>
      </w:pPr>
      <w:r>
        <w:rPr>
          <w:b/>
          <w:sz w:val="16"/>
        </w:rPr>
        <w:t>Livelli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relativi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all’acquisizione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competenze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ciascun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asse:</w:t>
      </w:r>
    </w:p>
    <w:p w14:paraId="3B3EE84E" w14:textId="77777777" w:rsidR="00A917F6" w:rsidRDefault="00A917F6">
      <w:pPr>
        <w:rPr>
          <w:b/>
          <w:sz w:val="17"/>
        </w:rPr>
      </w:pPr>
    </w:p>
    <w:p w14:paraId="7762B998" w14:textId="77777777" w:rsidR="00A917F6" w:rsidRDefault="00000000">
      <w:pPr>
        <w:spacing w:line="244" w:lineRule="auto"/>
        <w:ind w:left="106" w:right="5321"/>
        <w:rPr>
          <w:sz w:val="16"/>
        </w:rPr>
      </w:pPr>
      <w:r>
        <w:rPr>
          <w:b/>
          <w:sz w:val="16"/>
        </w:rPr>
        <w:t xml:space="preserve">Livello base: </w:t>
      </w:r>
      <w:r>
        <w:rPr>
          <w:sz w:val="16"/>
        </w:rPr>
        <w:t>lo studente svolge compiti</w:t>
      </w:r>
      <w:r>
        <w:rPr>
          <w:spacing w:val="-54"/>
          <w:sz w:val="16"/>
        </w:rPr>
        <w:t xml:space="preserve"> </w:t>
      </w:r>
      <w:r>
        <w:rPr>
          <w:sz w:val="16"/>
        </w:rPr>
        <w:t>semplici in situazioni note, mostrando di</w:t>
      </w:r>
      <w:r>
        <w:rPr>
          <w:spacing w:val="-54"/>
          <w:sz w:val="16"/>
        </w:rPr>
        <w:t xml:space="preserve"> </w:t>
      </w:r>
      <w:r>
        <w:rPr>
          <w:sz w:val="16"/>
        </w:rPr>
        <w:t>possedere conoscenze</w:t>
      </w:r>
      <w:r>
        <w:rPr>
          <w:spacing w:val="1"/>
          <w:sz w:val="16"/>
        </w:rPr>
        <w:t xml:space="preserve"> </w:t>
      </w:r>
      <w:r>
        <w:rPr>
          <w:sz w:val="16"/>
        </w:rPr>
        <w:t>ed abilità</w:t>
      </w:r>
      <w:r>
        <w:rPr>
          <w:spacing w:val="1"/>
          <w:sz w:val="16"/>
        </w:rPr>
        <w:t xml:space="preserve"> </w:t>
      </w:r>
      <w:r>
        <w:rPr>
          <w:sz w:val="16"/>
        </w:rPr>
        <w:t>essenziali e di saper applicare regole e</w:t>
      </w:r>
      <w:r>
        <w:rPr>
          <w:spacing w:val="1"/>
          <w:sz w:val="16"/>
        </w:rPr>
        <w:t xml:space="preserve"> </w:t>
      </w:r>
      <w:r>
        <w:rPr>
          <w:sz w:val="16"/>
        </w:rPr>
        <w:t>procedure</w:t>
      </w:r>
      <w:r>
        <w:rPr>
          <w:spacing w:val="-3"/>
          <w:sz w:val="16"/>
        </w:rPr>
        <w:t xml:space="preserve"> </w:t>
      </w:r>
      <w:r>
        <w:rPr>
          <w:sz w:val="16"/>
        </w:rPr>
        <w:t>fondamentali</w:t>
      </w:r>
    </w:p>
    <w:p w14:paraId="21770471" w14:textId="77777777" w:rsidR="00A917F6" w:rsidRDefault="00A917F6">
      <w:pPr>
        <w:spacing w:before="2"/>
        <w:rPr>
          <w:sz w:val="16"/>
        </w:rPr>
      </w:pPr>
    </w:p>
    <w:p w14:paraId="6DF21F37" w14:textId="77777777" w:rsidR="00A917F6" w:rsidRDefault="00000000">
      <w:pPr>
        <w:spacing w:line="244" w:lineRule="auto"/>
        <w:ind w:left="106" w:right="5789"/>
        <w:rPr>
          <w:b/>
          <w:i/>
          <w:sz w:val="16"/>
        </w:rPr>
      </w:pPr>
      <w:r>
        <w:rPr>
          <w:i/>
          <w:sz w:val="16"/>
        </w:rPr>
        <w:t>Nel caso in cui non sia stato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raggiunto il livello base, è riportata</w:t>
      </w:r>
      <w:r>
        <w:rPr>
          <w:i/>
          <w:spacing w:val="-55"/>
          <w:sz w:val="16"/>
        </w:rPr>
        <w:t xml:space="preserve"> </w:t>
      </w:r>
      <w:r>
        <w:rPr>
          <w:i/>
          <w:sz w:val="16"/>
        </w:rPr>
        <w:t>l’espressione “</w:t>
      </w:r>
      <w:r>
        <w:rPr>
          <w:b/>
          <w:i/>
          <w:sz w:val="16"/>
        </w:rPr>
        <w:t>livello base non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raggiunto”, con l’indicazione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della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relativa</w:t>
      </w:r>
      <w:r>
        <w:rPr>
          <w:b/>
          <w:i/>
          <w:spacing w:val="24"/>
          <w:sz w:val="16"/>
        </w:rPr>
        <w:t xml:space="preserve"> </w:t>
      </w:r>
      <w:r>
        <w:rPr>
          <w:b/>
          <w:i/>
          <w:sz w:val="16"/>
        </w:rPr>
        <w:t>motivazione</w:t>
      </w:r>
    </w:p>
    <w:p w14:paraId="7CA47BB6" w14:textId="77777777" w:rsidR="00A917F6" w:rsidRDefault="00A917F6">
      <w:pPr>
        <w:spacing w:before="7"/>
        <w:rPr>
          <w:b/>
          <w:i/>
          <w:sz w:val="16"/>
        </w:rPr>
      </w:pPr>
    </w:p>
    <w:p w14:paraId="4D2AE356" w14:textId="77777777" w:rsidR="00A917F6" w:rsidRDefault="00000000">
      <w:pPr>
        <w:spacing w:line="244" w:lineRule="auto"/>
        <w:ind w:left="106" w:right="5405"/>
        <w:rPr>
          <w:sz w:val="16"/>
        </w:rPr>
      </w:pPr>
      <w:r>
        <w:rPr>
          <w:b/>
          <w:sz w:val="16"/>
        </w:rPr>
        <w:t xml:space="preserve">Livello intermedio: </w:t>
      </w:r>
      <w:r>
        <w:rPr>
          <w:sz w:val="16"/>
        </w:rPr>
        <w:t>lo studente svolge</w:t>
      </w:r>
      <w:r>
        <w:rPr>
          <w:spacing w:val="-54"/>
          <w:sz w:val="16"/>
        </w:rPr>
        <w:t xml:space="preserve"> </w:t>
      </w:r>
      <w:r>
        <w:rPr>
          <w:sz w:val="16"/>
        </w:rPr>
        <w:t>compiti e risolve problemi complessi in</w:t>
      </w:r>
      <w:r>
        <w:rPr>
          <w:spacing w:val="1"/>
          <w:sz w:val="16"/>
        </w:rPr>
        <w:t xml:space="preserve"> </w:t>
      </w:r>
      <w:r>
        <w:rPr>
          <w:sz w:val="16"/>
        </w:rPr>
        <w:t>situazioni note, compie scelte</w:t>
      </w:r>
      <w:r>
        <w:rPr>
          <w:spacing w:val="1"/>
          <w:sz w:val="16"/>
        </w:rPr>
        <w:t xml:space="preserve"> </w:t>
      </w:r>
      <w:r>
        <w:rPr>
          <w:sz w:val="16"/>
        </w:rPr>
        <w:t>consapevoli, mostrando di saper</w:t>
      </w:r>
      <w:r>
        <w:rPr>
          <w:spacing w:val="1"/>
          <w:sz w:val="16"/>
        </w:rPr>
        <w:t xml:space="preserve"> </w:t>
      </w:r>
      <w:r>
        <w:rPr>
          <w:sz w:val="16"/>
        </w:rPr>
        <w:t>utilizzare le conoscenze e le abilita</w:t>
      </w:r>
      <w:r>
        <w:rPr>
          <w:spacing w:val="1"/>
          <w:sz w:val="16"/>
        </w:rPr>
        <w:t xml:space="preserve"> </w:t>
      </w:r>
      <w:r>
        <w:rPr>
          <w:sz w:val="16"/>
        </w:rPr>
        <w:t>acquisite</w:t>
      </w:r>
    </w:p>
    <w:p w14:paraId="01603B94" w14:textId="77777777" w:rsidR="00A917F6" w:rsidRDefault="00A917F6">
      <w:pPr>
        <w:spacing w:before="3"/>
        <w:rPr>
          <w:sz w:val="16"/>
        </w:rPr>
      </w:pPr>
    </w:p>
    <w:p w14:paraId="63DA4E5E" w14:textId="77777777" w:rsidR="00A917F6" w:rsidRDefault="00000000">
      <w:pPr>
        <w:spacing w:line="244" w:lineRule="auto"/>
        <w:ind w:left="106" w:right="5258"/>
        <w:rPr>
          <w:sz w:val="16"/>
        </w:rPr>
      </w:pPr>
      <w:r>
        <w:rPr>
          <w:b/>
          <w:sz w:val="16"/>
        </w:rPr>
        <w:t>Livello avanzato: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lo studente svolge</w:t>
      </w:r>
      <w:r>
        <w:rPr>
          <w:spacing w:val="1"/>
          <w:sz w:val="16"/>
        </w:rPr>
        <w:t xml:space="preserve"> </w:t>
      </w:r>
      <w:r>
        <w:rPr>
          <w:sz w:val="16"/>
        </w:rPr>
        <w:t>compiti e problemi complessi in situazioni</w:t>
      </w:r>
      <w:r>
        <w:rPr>
          <w:spacing w:val="-54"/>
          <w:sz w:val="16"/>
        </w:rPr>
        <w:t xml:space="preserve"> </w:t>
      </w:r>
      <w:r>
        <w:rPr>
          <w:sz w:val="16"/>
        </w:rPr>
        <w:t>anche non note, mostrando padronanza</w:t>
      </w:r>
      <w:r>
        <w:rPr>
          <w:spacing w:val="1"/>
          <w:sz w:val="16"/>
        </w:rPr>
        <w:t xml:space="preserve"> </w:t>
      </w:r>
      <w:r>
        <w:rPr>
          <w:sz w:val="16"/>
        </w:rPr>
        <w:t>nell’uso delle conoscenze e delle abilità.</w:t>
      </w:r>
      <w:r>
        <w:rPr>
          <w:spacing w:val="1"/>
          <w:sz w:val="16"/>
        </w:rPr>
        <w:t xml:space="preserve"> </w:t>
      </w:r>
      <w:r>
        <w:rPr>
          <w:sz w:val="16"/>
        </w:rPr>
        <w:t>Sa proporre e sostenere le proprie</w:t>
      </w:r>
      <w:r>
        <w:rPr>
          <w:spacing w:val="1"/>
          <w:sz w:val="16"/>
        </w:rPr>
        <w:t xml:space="preserve"> </w:t>
      </w:r>
      <w:r>
        <w:rPr>
          <w:sz w:val="16"/>
        </w:rPr>
        <w:t>opinioni e assumere autonomamente</w:t>
      </w:r>
      <w:r>
        <w:rPr>
          <w:spacing w:val="1"/>
          <w:sz w:val="16"/>
        </w:rPr>
        <w:t xml:space="preserve"> </w:t>
      </w:r>
      <w:r>
        <w:rPr>
          <w:sz w:val="16"/>
        </w:rPr>
        <w:t>decisioni</w:t>
      </w:r>
      <w:r>
        <w:rPr>
          <w:spacing w:val="-2"/>
          <w:sz w:val="16"/>
        </w:rPr>
        <w:t xml:space="preserve"> </w:t>
      </w:r>
      <w:r>
        <w:rPr>
          <w:sz w:val="16"/>
        </w:rPr>
        <w:t>consapevoli</w:t>
      </w:r>
    </w:p>
    <w:p w14:paraId="48FD4F6E" w14:textId="77777777" w:rsidR="00A917F6" w:rsidRDefault="00A917F6">
      <w:pPr>
        <w:spacing w:before="10"/>
        <w:rPr>
          <w:sz w:val="21"/>
        </w:rPr>
      </w:pPr>
    </w:p>
    <w:p w14:paraId="38DD07C0" w14:textId="77777777" w:rsidR="00A917F6" w:rsidRDefault="00000000">
      <w:pPr>
        <w:pStyle w:val="Paragrafoelenco"/>
        <w:numPr>
          <w:ilvl w:val="0"/>
          <w:numId w:val="1"/>
        </w:numPr>
        <w:tabs>
          <w:tab w:val="left" w:pos="427"/>
        </w:tabs>
        <w:ind w:left="426" w:hanging="321"/>
        <w:rPr>
          <w:sz w:val="16"/>
        </w:rPr>
      </w:pPr>
      <w:r>
        <w:rPr>
          <w:sz w:val="16"/>
        </w:rPr>
        <w:t>Specificare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prima</w:t>
      </w:r>
      <w:r>
        <w:rPr>
          <w:spacing w:val="4"/>
          <w:sz w:val="16"/>
        </w:rPr>
        <w:t xml:space="preserve"> </w:t>
      </w:r>
      <w:r>
        <w:rPr>
          <w:sz w:val="16"/>
        </w:rPr>
        <w:t>lingua</w:t>
      </w:r>
      <w:r>
        <w:rPr>
          <w:spacing w:val="5"/>
          <w:sz w:val="16"/>
        </w:rPr>
        <w:t xml:space="preserve"> </w:t>
      </w:r>
      <w:r>
        <w:rPr>
          <w:sz w:val="16"/>
        </w:rPr>
        <w:t>straniera</w:t>
      </w:r>
      <w:r>
        <w:rPr>
          <w:spacing w:val="8"/>
          <w:sz w:val="16"/>
        </w:rPr>
        <w:t xml:space="preserve"> </w:t>
      </w:r>
      <w:r>
        <w:rPr>
          <w:sz w:val="16"/>
        </w:rPr>
        <w:t>studiata.</w:t>
      </w:r>
    </w:p>
    <w:sectPr w:rsidR="00A917F6">
      <w:pgSz w:w="11900" w:h="16850"/>
      <w:pgMar w:top="154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E92"/>
    <w:multiLevelType w:val="hybridMultilevel"/>
    <w:tmpl w:val="4CE8B596"/>
    <w:lvl w:ilvl="0" w:tplc="E9F88DB6">
      <w:numFmt w:val="bullet"/>
      <w:lvlText w:val=""/>
      <w:lvlJc w:val="left"/>
      <w:pPr>
        <w:ind w:left="698" w:hanging="303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2AAC4C4E">
      <w:numFmt w:val="bullet"/>
      <w:lvlText w:val="•"/>
      <w:lvlJc w:val="left"/>
      <w:pPr>
        <w:ind w:left="1252" w:hanging="303"/>
      </w:pPr>
      <w:rPr>
        <w:rFonts w:hint="default"/>
        <w:lang w:val="it-IT" w:eastAsia="en-US" w:bidi="ar-SA"/>
      </w:rPr>
    </w:lvl>
    <w:lvl w:ilvl="2" w:tplc="A43C31BE">
      <w:numFmt w:val="bullet"/>
      <w:lvlText w:val="•"/>
      <w:lvlJc w:val="left"/>
      <w:pPr>
        <w:ind w:left="1804" w:hanging="303"/>
      </w:pPr>
      <w:rPr>
        <w:rFonts w:hint="default"/>
        <w:lang w:val="it-IT" w:eastAsia="en-US" w:bidi="ar-SA"/>
      </w:rPr>
    </w:lvl>
    <w:lvl w:ilvl="3" w:tplc="CEAC26B0">
      <w:numFmt w:val="bullet"/>
      <w:lvlText w:val="•"/>
      <w:lvlJc w:val="left"/>
      <w:pPr>
        <w:ind w:left="2356" w:hanging="303"/>
      </w:pPr>
      <w:rPr>
        <w:rFonts w:hint="default"/>
        <w:lang w:val="it-IT" w:eastAsia="en-US" w:bidi="ar-SA"/>
      </w:rPr>
    </w:lvl>
    <w:lvl w:ilvl="4" w:tplc="B8C27FE4">
      <w:numFmt w:val="bullet"/>
      <w:lvlText w:val="•"/>
      <w:lvlJc w:val="left"/>
      <w:pPr>
        <w:ind w:left="2908" w:hanging="303"/>
      </w:pPr>
      <w:rPr>
        <w:rFonts w:hint="default"/>
        <w:lang w:val="it-IT" w:eastAsia="en-US" w:bidi="ar-SA"/>
      </w:rPr>
    </w:lvl>
    <w:lvl w:ilvl="5" w:tplc="BF6C0262">
      <w:numFmt w:val="bullet"/>
      <w:lvlText w:val="•"/>
      <w:lvlJc w:val="left"/>
      <w:pPr>
        <w:ind w:left="3461" w:hanging="303"/>
      </w:pPr>
      <w:rPr>
        <w:rFonts w:hint="default"/>
        <w:lang w:val="it-IT" w:eastAsia="en-US" w:bidi="ar-SA"/>
      </w:rPr>
    </w:lvl>
    <w:lvl w:ilvl="6" w:tplc="CDEEE3DA">
      <w:numFmt w:val="bullet"/>
      <w:lvlText w:val="•"/>
      <w:lvlJc w:val="left"/>
      <w:pPr>
        <w:ind w:left="4013" w:hanging="303"/>
      </w:pPr>
      <w:rPr>
        <w:rFonts w:hint="default"/>
        <w:lang w:val="it-IT" w:eastAsia="en-US" w:bidi="ar-SA"/>
      </w:rPr>
    </w:lvl>
    <w:lvl w:ilvl="7" w:tplc="BB125B66">
      <w:numFmt w:val="bullet"/>
      <w:lvlText w:val="•"/>
      <w:lvlJc w:val="left"/>
      <w:pPr>
        <w:ind w:left="4565" w:hanging="303"/>
      </w:pPr>
      <w:rPr>
        <w:rFonts w:hint="default"/>
        <w:lang w:val="it-IT" w:eastAsia="en-US" w:bidi="ar-SA"/>
      </w:rPr>
    </w:lvl>
    <w:lvl w:ilvl="8" w:tplc="DC121D74">
      <w:numFmt w:val="bullet"/>
      <w:lvlText w:val="•"/>
      <w:lvlJc w:val="left"/>
      <w:pPr>
        <w:ind w:left="5117" w:hanging="303"/>
      </w:pPr>
      <w:rPr>
        <w:rFonts w:hint="default"/>
        <w:lang w:val="it-IT" w:eastAsia="en-US" w:bidi="ar-SA"/>
      </w:rPr>
    </w:lvl>
  </w:abstractNum>
  <w:abstractNum w:abstractNumId="1" w15:restartNumberingAfterBreak="0">
    <w:nsid w:val="34810588"/>
    <w:multiLevelType w:val="hybridMultilevel"/>
    <w:tmpl w:val="CEE4B1C0"/>
    <w:lvl w:ilvl="0" w:tplc="A33A5470">
      <w:numFmt w:val="bullet"/>
      <w:lvlText w:val=""/>
      <w:lvlJc w:val="left"/>
      <w:pPr>
        <w:ind w:left="698" w:hanging="303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DF18204A">
      <w:numFmt w:val="bullet"/>
      <w:lvlText w:val="•"/>
      <w:lvlJc w:val="left"/>
      <w:pPr>
        <w:ind w:left="1252" w:hanging="303"/>
      </w:pPr>
      <w:rPr>
        <w:rFonts w:hint="default"/>
        <w:lang w:val="it-IT" w:eastAsia="en-US" w:bidi="ar-SA"/>
      </w:rPr>
    </w:lvl>
    <w:lvl w:ilvl="2" w:tplc="4072CBDA">
      <w:numFmt w:val="bullet"/>
      <w:lvlText w:val="•"/>
      <w:lvlJc w:val="left"/>
      <w:pPr>
        <w:ind w:left="1804" w:hanging="303"/>
      </w:pPr>
      <w:rPr>
        <w:rFonts w:hint="default"/>
        <w:lang w:val="it-IT" w:eastAsia="en-US" w:bidi="ar-SA"/>
      </w:rPr>
    </w:lvl>
    <w:lvl w:ilvl="3" w:tplc="E214D0C0">
      <w:numFmt w:val="bullet"/>
      <w:lvlText w:val="•"/>
      <w:lvlJc w:val="left"/>
      <w:pPr>
        <w:ind w:left="2356" w:hanging="303"/>
      </w:pPr>
      <w:rPr>
        <w:rFonts w:hint="default"/>
        <w:lang w:val="it-IT" w:eastAsia="en-US" w:bidi="ar-SA"/>
      </w:rPr>
    </w:lvl>
    <w:lvl w:ilvl="4" w:tplc="DE10AF9C">
      <w:numFmt w:val="bullet"/>
      <w:lvlText w:val="•"/>
      <w:lvlJc w:val="left"/>
      <w:pPr>
        <w:ind w:left="2908" w:hanging="303"/>
      </w:pPr>
      <w:rPr>
        <w:rFonts w:hint="default"/>
        <w:lang w:val="it-IT" w:eastAsia="en-US" w:bidi="ar-SA"/>
      </w:rPr>
    </w:lvl>
    <w:lvl w:ilvl="5" w:tplc="9C920C76">
      <w:numFmt w:val="bullet"/>
      <w:lvlText w:val="•"/>
      <w:lvlJc w:val="left"/>
      <w:pPr>
        <w:ind w:left="3461" w:hanging="303"/>
      </w:pPr>
      <w:rPr>
        <w:rFonts w:hint="default"/>
        <w:lang w:val="it-IT" w:eastAsia="en-US" w:bidi="ar-SA"/>
      </w:rPr>
    </w:lvl>
    <w:lvl w:ilvl="6" w:tplc="75C46978">
      <w:numFmt w:val="bullet"/>
      <w:lvlText w:val="•"/>
      <w:lvlJc w:val="left"/>
      <w:pPr>
        <w:ind w:left="4013" w:hanging="303"/>
      </w:pPr>
      <w:rPr>
        <w:rFonts w:hint="default"/>
        <w:lang w:val="it-IT" w:eastAsia="en-US" w:bidi="ar-SA"/>
      </w:rPr>
    </w:lvl>
    <w:lvl w:ilvl="7" w:tplc="8D98858A">
      <w:numFmt w:val="bullet"/>
      <w:lvlText w:val="•"/>
      <w:lvlJc w:val="left"/>
      <w:pPr>
        <w:ind w:left="4565" w:hanging="303"/>
      </w:pPr>
      <w:rPr>
        <w:rFonts w:hint="default"/>
        <w:lang w:val="it-IT" w:eastAsia="en-US" w:bidi="ar-SA"/>
      </w:rPr>
    </w:lvl>
    <w:lvl w:ilvl="8" w:tplc="9604BE2E">
      <w:numFmt w:val="bullet"/>
      <w:lvlText w:val="•"/>
      <w:lvlJc w:val="left"/>
      <w:pPr>
        <w:ind w:left="5117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CA54262"/>
    <w:multiLevelType w:val="hybridMultilevel"/>
    <w:tmpl w:val="C540D7A8"/>
    <w:lvl w:ilvl="0" w:tplc="F6B88686">
      <w:numFmt w:val="bullet"/>
      <w:lvlText w:val=""/>
      <w:lvlJc w:val="left"/>
      <w:pPr>
        <w:ind w:left="678" w:hanging="303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306C24B8">
      <w:numFmt w:val="bullet"/>
      <w:lvlText w:val="•"/>
      <w:lvlJc w:val="left"/>
      <w:pPr>
        <w:ind w:left="1234" w:hanging="303"/>
      </w:pPr>
      <w:rPr>
        <w:rFonts w:hint="default"/>
        <w:lang w:val="it-IT" w:eastAsia="en-US" w:bidi="ar-SA"/>
      </w:rPr>
    </w:lvl>
    <w:lvl w:ilvl="2" w:tplc="F31074D0">
      <w:numFmt w:val="bullet"/>
      <w:lvlText w:val="•"/>
      <w:lvlJc w:val="left"/>
      <w:pPr>
        <w:ind w:left="1788" w:hanging="303"/>
      </w:pPr>
      <w:rPr>
        <w:rFonts w:hint="default"/>
        <w:lang w:val="it-IT" w:eastAsia="en-US" w:bidi="ar-SA"/>
      </w:rPr>
    </w:lvl>
    <w:lvl w:ilvl="3" w:tplc="C21C620A">
      <w:numFmt w:val="bullet"/>
      <w:lvlText w:val="•"/>
      <w:lvlJc w:val="left"/>
      <w:pPr>
        <w:ind w:left="2342" w:hanging="303"/>
      </w:pPr>
      <w:rPr>
        <w:rFonts w:hint="default"/>
        <w:lang w:val="it-IT" w:eastAsia="en-US" w:bidi="ar-SA"/>
      </w:rPr>
    </w:lvl>
    <w:lvl w:ilvl="4" w:tplc="ACC8E1C8">
      <w:numFmt w:val="bullet"/>
      <w:lvlText w:val="•"/>
      <w:lvlJc w:val="left"/>
      <w:pPr>
        <w:ind w:left="2896" w:hanging="303"/>
      </w:pPr>
      <w:rPr>
        <w:rFonts w:hint="default"/>
        <w:lang w:val="it-IT" w:eastAsia="en-US" w:bidi="ar-SA"/>
      </w:rPr>
    </w:lvl>
    <w:lvl w:ilvl="5" w:tplc="3A122428">
      <w:numFmt w:val="bullet"/>
      <w:lvlText w:val="•"/>
      <w:lvlJc w:val="left"/>
      <w:pPr>
        <w:ind w:left="3451" w:hanging="303"/>
      </w:pPr>
      <w:rPr>
        <w:rFonts w:hint="default"/>
        <w:lang w:val="it-IT" w:eastAsia="en-US" w:bidi="ar-SA"/>
      </w:rPr>
    </w:lvl>
    <w:lvl w:ilvl="6" w:tplc="5FD016B4">
      <w:numFmt w:val="bullet"/>
      <w:lvlText w:val="•"/>
      <w:lvlJc w:val="left"/>
      <w:pPr>
        <w:ind w:left="4005" w:hanging="303"/>
      </w:pPr>
      <w:rPr>
        <w:rFonts w:hint="default"/>
        <w:lang w:val="it-IT" w:eastAsia="en-US" w:bidi="ar-SA"/>
      </w:rPr>
    </w:lvl>
    <w:lvl w:ilvl="7" w:tplc="5A4C8D4A">
      <w:numFmt w:val="bullet"/>
      <w:lvlText w:val="•"/>
      <w:lvlJc w:val="left"/>
      <w:pPr>
        <w:ind w:left="4559" w:hanging="303"/>
      </w:pPr>
      <w:rPr>
        <w:rFonts w:hint="default"/>
        <w:lang w:val="it-IT" w:eastAsia="en-US" w:bidi="ar-SA"/>
      </w:rPr>
    </w:lvl>
    <w:lvl w:ilvl="8" w:tplc="F3A4683C">
      <w:numFmt w:val="bullet"/>
      <w:lvlText w:val="•"/>
      <w:lvlJc w:val="left"/>
      <w:pPr>
        <w:ind w:left="5113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3E7F4AF3"/>
    <w:multiLevelType w:val="hybridMultilevel"/>
    <w:tmpl w:val="0738470A"/>
    <w:lvl w:ilvl="0" w:tplc="B2AC0CF8">
      <w:numFmt w:val="bullet"/>
      <w:lvlText w:val=""/>
      <w:lvlJc w:val="left"/>
      <w:pPr>
        <w:ind w:left="698" w:hanging="303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E25EAFEE">
      <w:numFmt w:val="bullet"/>
      <w:lvlText w:val="•"/>
      <w:lvlJc w:val="left"/>
      <w:pPr>
        <w:ind w:left="1252" w:hanging="303"/>
      </w:pPr>
      <w:rPr>
        <w:rFonts w:hint="default"/>
        <w:lang w:val="it-IT" w:eastAsia="en-US" w:bidi="ar-SA"/>
      </w:rPr>
    </w:lvl>
    <w:lvl w:ilvl="2" w:tplc="D2DAB03C">
      <w:numFmt w:val="bullet"/>
      <w:lvlText w:val="•"/>
      <w:lvlJc w:val="left"/>
      <w:pPr>
        <w:ind w:left="1804" w:hanging="303"/>
      </w:pPr>
      <w:rPr>
        <w:rFonts w:hint="default"/>
        <w:lang w:val="it-IT" w:eastAsia="en-US" w:bidi="ar-SA"/>
      </w:rPr>
    </w:lvl>
    <w:lvl w:ilvl="3" w:tplc="A30C79FE">
      <w:numFmt w:val="bullet"/>
      <w:lvlText w:val="•"/>
      <w:lvlJc w:val="left"/>
      <w:pPr>
        <w:ind w:left="2356" w:hanging="303"/>
      </w:pPr>
      <w:rPr>
        <w:rFonts w:hint="default"/>
        <w:lang w:val="it-IT" w:eastAsia="en-US" w:bidi="ar-SA"/>
      </w:rPr>
    </w:lvl>
    <w:lvl w:ilvl="4" w:tplc="A1F826BC">
      <w:numFmt w:val="bullet"/>
      <w:lvlText w:val="•"/>
      <w:lvlJc w:val="left"/>
      <w:pPr>
        <w:ind w:left="2908" w:hanging="303"/>
      </w:pPr>
      <w:rPr>
        <w:rFonts w:hint="default"/>
        <w:lang w:val="it-IT" w:eastAsia="en-US" w:bidi="ar-SA"/>
      </w:rPr>
    </w:lvl>
    <w:lvl w:ilvl="5" w:tplc="652E05DA">
      <w:numFmt w:val="bullet"/>
      <w:lvlText w:val="•"/>
      <w:lvlJc w:val="left"/>
      <w:pPr>
        <w:ind w:left="3461" w:hanging="303"/>
      </w:pPr>
      <w:rPr>
        <w:rFonts w:hint="default"/>
        <w:lang w:val="it-IT" w:eastAsia="en-US" w:bidi="ar-SA"/>
      </w:rPr>
    </w:lvl>
    <w:lvl w:ilvl="6" w:tplc="EA823DBA">
      <w:numFmt w:val="bullet"/>
      <w:lvlText w:val="•"/>
      <w:lvlJc w:val="left"/>
      <w:pPr>
        <w:ind w:left="4013" w:hanging="303"/>
      </w:pPr>
      <w:rPr>
        <w:rFonts w:hint="default"/>
        <w:lang w:val="it-IT" w:eastAsia="en-US" w:bidi="ar-SA"/>
      </w:rPr>
    </w:lvl>
    <w:lvl w:ilvl="7" w:tplc="889064F2">
      <w:numFmt w:val="bullet"/>
      <w:lvlText w:val="•"/>
      <w:lvlJc w:val="left"/>
      <w:pPr>
        <w:ind w:left="4565" w:hanging="303"/>
      </w:pPr>
      <w:rPr>
        <w:rFonts w:hint="default"/>
        <w:lang w:val="it-IT" w:eastAsia="en-US" w:bidi="ar-SA"/>
      </w:rPr>
    </w:lvl>
    <w:lvl w:ilvl="8" w:tplc="2EDC0FE0">
      <w:numFmt w:val="bullet"/>
      <w:lvlText w:val="•"/>
      <w:lvlJc w:val="left"/>
      <w:pPr>
        <w:ind w:left="5117" w:hanging="303"/>
      </w:pPr>
      <w:rPr>
        <w:rFonts w:hint="default"/>
        <w:lang w:val="it-IT" w:eastAsia="en-US" w:bidi="ar-SA"/>
      </w:rPr>
    </w:lvl>
  </w:abstractNum>
  <w:abstractNum w:abstractNumId="4" w15:restartNumberingAfterBreak="0">
    <w:nsid w:val="417602F6"/>
    <w:multiLevelType w:val="hybridMultilevel"/>
    <w:tmpl w:val="7C44D5CA"/>
    <w:lvl w:ilvl="0" w:tplc="460EFDCA">
      <w:start w:val="1"/>
      <w:numFmt w:val="decimal"/>
      <w:lvlText w:val="(%1)"/>
      <w:lvlJc w:val="left"/>
      <w:pPr>
        <w:ind w:left="402" w:hanging="296"/>
        <w:jc w:val="left"/>
      </w:pPr>
      <w:rPr>
        <w:rFonts w:ascii="Verdana" w:eastAsia="Verdana" w:hAnsi="Verdana" w:cs="Verdana" w:hint="default"/>
        <w:spacing w:val="-1"/>
        <w:w w:val="99"/>
        <w:sz w:val="14"/>
        <w:szCs w:val="14"/>
        <w:lang w:val="it-IT" w:eastAsia="en-US" w:bidi="ar-SA"/>
      </w:rPr>
    </w:lvl>
    <w:lvl w:ilvl="1" w:tplc="D0AE4686">
      <w:numFmt w:val="bullet"/>
      <w:lvlText w:val="•"/>
      <w:lvlJc w:val="left"/>
      <w:pPr>
        <w:ind w:left="1233" w:hanging="296"/>
      </w:pPr>
      <w:rPr>
        <w:rFonts w:hint="default"/>
        <w:lang w:val="it-IT" w:eastAsia="en-US" w:bidi="ar-SA"/>
      </w:rPr>
    </w:lvl>
    <w:lvl w:ilvl="2" w:tplc="03645C4C">
      <w:numFmt w:val="bullet"/>
      <w:lvlText w:val="•"/>
      <w:lvlJc w:val="left"/>
      <w:pPr>
        <w:ind w:left="2067" w:hanging="296"/>
      </w:pPr>
      <w:rPr>
        <w:rFonts w:hint="default"/>
        <w:lang w:val="it-IT" w:eastAsia="en-US" w:bidi="ar-SA"/>
      </w:rPr>
    </w:lvl>
    <w:lvl w:ilvl="3" w:tplc="308610C8">
      <w:numFmt w:val="bullet"/>
      <w:lvlText w:val="•"/>
      <w:lvlJc w:val="left"/>
      <w:pPr>
        <w:ind w:left="2901" w:hanging="296"/>
      </w:pPr>
      <w:rPr>
        <w:rFonts w:hint="default"/>
        <w:lang w:val="it-IT" w:eastAsia="en-US" w:bidi="ar-SA"/>
      </w:rPr>
    </w:lvl>
    <w:lvl w:ilvl="4" w:tplc="3398C122">
      <w:numFmt w:val="bullet"/>
      <w:lvlText w:val="•"/>
      <w:lvlJc w:val="left"/>
      <w:pPr>
        <w:ind w:left="3735" w:hanging="296"/>
      </w:pPr>
      <w:rPr>
        <w:rFonts w:hint="default"/>
        <w:lang w:val="it-IT" w:eastAsia="en-US" w:bidi="ar-SA"/>
      </w:rPr>
    </w:lvl>
    <w:lvl w:ilvl="5" w:tplc="E54E921C">
      <w:numFmt w:val="bullet"/>
      <w:lvlText w:val="•"/>
      <w:lvlJc w:val="left"/>
      <w:pPr>
        <w:ind w:left="4569" w:hanging="296"/>
      </w:pPr>
      <w:rPr>
        <w:rFonts w:hint="default"/>
        <w:lang w:val="it-IT" w:eastAsia="en-US" w:bidi="ar-SA"/>
      </w:rPr>
    </w:lvl>
    <w:lvl w:ilvl="6" w:tplc="E5AC7F36">
      <w:numFmt w:val="bullet"/>
      <w:lvlText w:val="•"/>
      <w:lvlJc w:val="left"/>
      <w:pPr>
        <w:ind w:left="5403" w:hanging="296"/>
      </w:pPr>
      <w:rPr>
        <w:rFonts w:hint="default"/>
        <w:lang w:val="it-IT" w:eastAsia="en-US" w:bidi="ar-SA"/>
      </w:rPr>
    </w:lvl>
    <w:lvl w:ilvl="7" w:tplc="9EBAEF12">
      <w:numFmt w:val="bullet"/>
      <w:lvlText w:val="•"/>
      <w:lvlJc w:val="left"/>
      <w:pPr>
        <w:ind w:left="6237" w:hanging="296"/>
      </w:pPr>
      <w:rPr>
        <w:rFonts w:hint="default"/>
        <w:lang w:val="it-IT" w:eastAsia="en-US" w:bidi="ar-SA"/>
      </w:rPr>
    </w:lvl>
    <w:lvl w:ilvl="8" w:tplc="38B85A46">
      <w:numFmt w:val="bullet"/>
      <w:lvlText w:val="•"/>
      <w:lvlJc w:val="left"/>
      <w:pPr>
        <w:ind w:left="7071" w:hanging="296"/>
      </w:pPr>
      <w:rPr>
        <w:rFonts w:hint="default"/>
        <w:lang w:val="it-IT" w:eastAsia="en-US" w:bidi="ar-SA"/>
      </w:rPr>
    </w:lvl>
  </w:abstractNum>
  <w:abstractNum w:abstractNumId="5" w15:restartNumberingAfterBreak="0">
    <w:nsid w:val="4DA20EAE"/>
    <w:multiLevelType w:val="hybridMultilevel"/>
    <w:tmpl w:val="D0EA4D5C"/>
    <w:lvl w:ilvl="0" w:tplc="28DE14CC">
      <w:numFmt w:val="bullet"/>
      <w:lvlText w:val=""/>
      <w:lvlJc w:val="left"/>
      <w:pPr>
        <w:ind w:left="698" w:hanging="303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1F3A3E30">
      <w:numFmt w:val="bullet"/>
      <w:lvlText w:val="•"/>
      <w:lvlJc w:val="left"/>
      <w:pPr>
        <w:ind w:left="1252" w:hanging="303"/>
      </w:pPr>
      <w:rPr>
        <w:rFonts w:hint="default"/>
        <w:lang w:val="it-IT" w:eastAsia="en-US" w:bidi="ar-SA"/>
      </w:rPr>
    </w:lvl>
    <w:lvl w:ilvl="2" w:tplc="079EB3A0">
      <w:numFmt w:val="bullet"/>
      <w:lvlText w:val="•"/>
      <w:lvlJc w:val="left"/>
      <w:pPr>
        <w:ind w:left="1804" w:hanging="303"/>
      </w:pPr>
      <w:rPr>
        <w:rFonts w:hint="default"/>
        <w:lang w:val="it-IT" w:eastAsia="en-US" w:bidi="ar-SA"/>
      </w:rPr>
    </w:lvl>
    <w:lvl w:ilvl="3" w:tplc="B8865A38">
      <w:numFmt w:val="bullet"/>
      <w:lvlText w:val="•"/>
      <w:lvlJc w:val="left"/>
      <w:pPr>
        <w:ind w:left="2356" w:hanging="303"/>
      </w:pPr>
      <w:rPr>
        <w:rFonts w:hint="default"/>
        <w:lang w:val="it-IT" w:eastAsia="en-US" w:bidi="ar-SA"/>
      </w:rPr>
    </w:lvl>
    <w:lvl w:ilvl="4" w:tplc="90F8EC4E">
      <w:numFmt w:val="bullet"/>
      <w:lvlText w:val="•"/>
      <w:lvlJc w:val="left"/>
      <w:pPr>
        <w:ind w:left="2908" w:hanging="303"/>
      </w:pPr>
      <w:rPr>
        <w:rFonts w:hint="default"/>
        <w:lang w:val="it-IT" w:eastAsia="en-US" w:bidi="ar-SA"/>
      </w:rPr>
    </w:lvl>
    <w:lvl w:ilvl="5" w:tplc="F36C0158">
      <w:numFmt w:val="bullet"/>
      <w:lvlText w:val="•"/>
      <w:lvlJc w:val="left"/>
      <w:pPr>
        <w:ind w:left="3461" w:hanging="303"/>
      </w:pPr>
      <w:rPr>
        <w:rFonts w:hint="default"/>
        <w:lang w:val="it-IT" w:eastAsia="en-US" w:bidi="ar-SA"/>
      </w:rPr>
    </w:lvl>
    <w:lvl w:ilvl="6" w:tplc="D8CEF220">
      <w:numFmt w:val="bullet"/>
      <w:lvlText w:val="•"/>
      <w:lvlJc w:val="left"/>
      <w:pPr>
        <w:ind w:left="4013" w:hanging="303"/>
      </w:pPr>
      <w:rPr>
        <w:rFonts w:hint="default"/>
        <w:lang w:val="it-IT" w:eastAsia="en-US" w:bidi="ar-SA"/>
      </w:rPr>
    </w:lvl>
    <w:lvl w:ilvl="7" w:tplc="7AFEF5DC">
      <w:numFmt w:val="bullet"/>
      <w:lvlText w:val="•"/>
      <w:lvlJc w:val="left"/>
      <w:pPr>
        <w:ind w:left="4565" w:hanging="303"/>
      </w:pPr>
      <w:rPr>
        <w:rFonts w:hint="default"/>
        <w:lang w:val="it-IT" w:eastAsia="en-US" w:bidi="ar-SA"/>
      </w:rPr>
    </w:lvl>
    <w:lvl w:ilvl="8" w:tplc="C53AD610">
      <w:numFmt w:val="bullet"/>
      <w:lvlText w:val="•"/>
      <w:lvlJc w:val="left"/>
      <w:pPr>
        <w:ind w:left="5117" w:hanging="303"/>
      </w:pPr>
      <w:rPr>
        <w:rFonts w:hint="default"/>
        <w:lang w:val="it-IT" w:eastAsia="en-US" w:bidi="ar-SA"/>
      </w:rPr>
    </w:lvl>
  </w:abstractNum>
  <w:abstractNum w:abstractNumId="6" w15:restartNumberingAfterBreak="0">
    <w:nsid w:val="709843F2"/>
    <w:multiLevelType w:val="hybridMultilevel"/>
    <w:tmpl w:val="C82610E6"/>
    <w:lvl w:ilvl="0" w:tplc="A8CC1216">
      <w:numFmt w:val="bullet"/>
      <w:lvlText w:val=""/>
      <w:lvlJc w:val="left"/>
      <w:pPr>
        <w:ind w:left="990" w:hanging="303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2D72FC5A">
      <w:numFmt w:val="bullet"/>
      <w:lvlText w:val="•"/>
      <w:lvlJc w:val="left"/>
      <w:pPr>
        <w:ind w:left="1522" w:hanging="303"/>
      </w:pPr>
      <w:rPr>
        <w:rFonts w:hint="default"/>
        <w:lang w:val="it-IT" w:eastAsia="en-US" w:bidi="ar-SA"/>
      </w:rPr>
    </w:lvl>
    <w:lvl w:ilvl="2" w:tplc="A75885B8">
      <w:numFmt w:val="bullet"/>
      <w:lvlText w:val="•"/>
      <w:lvlJc w:val="left"/>
      <w:pPr>
        <w:ind w:left="2044" w:hanging="303"/>
      </w:pPr>
      <w:rPr>
        <w:rFonts w:hint="default"/>
        <w:lang w:val="it-IT" w:eastAsia="en-US" w:bidi="ar-SA"/>
      </w:rPr>
    </w:lvl>
    <w:lvl w:ilvl="3" w:tplc="8AB02A62">
      <w:numFmt w:val="bullet"/>
      <w:lvlText w:val="•"/>
      <w:lvlJc w:val="left"/>
      <w:pPr>
        <w:ind w:left="2566" w:hanging="303"/>
      </w:pPr>
      <w:rPr>
        <w:rFonts w:hint="default"/>
        <w:lang w:val="it-IT" w:eastAsia="en-US" w:bidi="ar-SA"/>
      </w:rPr>
    </w:lvl>
    <w:lvl w:ilvl="4" w:tplc="7A56BEB0">
      <w:numFmt w:val="bullet"/>
      <w:lvlText w:val="•"/>
      <w:lvlJc w:val="left"/>
      <w:pPr>
        <w:ind w:left="3088" w:hanging="303"/>
      </w:pPr>
      <w:rPr>
        <w:rFonts w:hint="default"/>
        <w:lang w:val="it-IT" w:eastAsia="en-US" w:bidi="ar-SA"/>
      </w:rPr>
    </w:lvl>
    <w:lvl w:ilvl="5" w:tplc="0FEAFA66">
      <w:numFmt w:val="bullet"/>
      <w:lvlText w:val="•"/>
      <w:lvlJc w:val="left"/>
      <w:pPr>
        <w:ind w:left="3611" w:hanging="303"/>
      </w:pPr>
      <w:rPr>
        <w:rFonts w:hint="default"/>
        <w:lang w:val="it-IT" w:eastAsia="en-US" w:bidi="ar-SA"/>
      </w:rPr>
    </w:lvl>
    <w:lvl w:ilvl="6" w:tplc="CA4A08EE">
      <w:numFmt w:val="bullet"/>
      <w:lvlText w:val="•"/>
      <w:lvlJc w:val="left"/>
      <w:pPr>
        <w:ind w:left="4133" w:hanging="303"/>
      </w:pPr>
      <w:rPr>
        <w:rFonts w:hint="default"/>
        <w:lang w:val="it-IT" w:eastAsia="en-US" w:bidi="ar-SA"/>
      </w:rPr>
    </w:lvl>
    <w:lvl w:ilvl="7" w:tplc="D4A8B086">
      <w:numFmt w:val="bullet"/>
      <w:lvlText w:val="•"/>
      <w:lvlJc w:val="left"/>
      <w:pPr>
        <w:ind w:left="4655" w:hanging="303"/>
      </w:pPr>
      <w:rPr>
        <w:rFonts w:hint="default"/>
        <w:lang w:val="it-IT" w:eastAsia="en-US" w:bidi="ar-SA"/>
      </w:rPr>
    </w:lvl>
    <w:lvl w:ilvl="8" w:tplc="7404460C">
      <w:numFmt w:val="bullet"/>
      <w:lvlText w:val="•"/>
      <w:lvlJc w:val="left"/>
      <w:pPr>
        <w:ind w:left="5177" w:hanging="303"/>
      </w:pPr>
      <w:rPr>
        <w:rFonts w:hint="default"/>
        <w:lang w:val="it-IT" w:eastAsia="en-US" w:bidi="ar-SA"/>
      </w:rPr>
    </w:lvl>
  </w:abstractNum>
  <w:num w:numId="1" w16cid:durableId="438333047">
    <w:abstractNumId w:val="4"/>
  </w:num>
  <w:num w:numId="2" w16cid:durableId="63384151">
    <w:abstractNumId w:val="1"/>
  </w:num>
  <w:num w:numId="3" w16cid:durableId="2113352897">
    <w:abstractNumId w:val="3"/>
  </w:num>
  <w:num w:numId="4" w16cid:durableId="449864188">
    <w:abstractNumId w:val="2"/>
  </w:num>
  <w:num w:numId="5" w16cid:durableId="31224334">
    <w:abstractNumId w:val="5"/>
  </w:num>
  <w:num w:numId="6" w16cid:durableId="1564875049">
    <w:abstractNumId w:val="0"/>
  </w:num>
  <w:num w:numId="7" w16cid:durableId="205336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7F6"/>
    <w:rsid w:val="0043258B"/>
    <w:rsid w:val="00A917F6"/>
    <w:rsid w:val="00B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31E5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28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02" w:hanging="321"/>
    </w:pPr>
  </w:style>
  <w:style w:type="paragraph" w:customStyle="1" w:styleId="TableParagraph">
    <w:name w:val="Table Paragraph"/>
    <w:basedOn w:val="Normale"/>
    <w:uiPriority w:val="1"/>
    <w:qFormat/>
    <w:pPr>
      <w:ind w:left="6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Iannone</dc:creator>
  <cp:lastModifiedBy>Chiapparo Giuseppe</cp:lastModifiedBy>
  <cp:revision>3</cp:revision>
  <dcterms:created xsi:type="dcterms:W3CDTF">2023-05-11T20:10:00Z</dcterms:created>
  <dcterms:modified xsi:type="dcterms:W3CDTF">2023-05-11T20:15:00Z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2023-05-11T00:00:00Z</vt:filetime>
  </property>
</Properties>
</file>